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AF254" w14:textId="08D4FD05" w:rsidR="001226C6" w:rsidRDefault="001226C6" w:rsidP="006E0AF9">
      <w:pPr>
        <w:pStyle w:val="3ADAHeading"/>
      </w:pPr>
      <w:bookmarkStart w:id="0" w:name="_Hlk168052778"/>
      <w:r>
        <w:rPr>
          <w:noProof/>
        </w:rPr>
        <w:drawing>
          <wp:inline distT="0" distB="0" distL="0" distR="0" wp14:anchorId="6DFB7012" wp14:editId="0E6F328B">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42A8E782" w14:textId="77777777" w:rsidR="001226C6" w:rsidRDefault="001226C6" w:rsidP="00991635">
      <w:pPr>
        <w:jc w:val="center"/>
        <w:rPr>
          <w:rFonts w:ascii="Arial" w:hAnsi="Arial" w:cs="Arial"/>
          <w:b/>
          <w:sz w:val="50"/>
          <w:szCs w:val="50"/>
        </w:rPr>
      </w:pPr>
    </w:p>
    <w:p w14:paraId="222B43E9" w14:textId="3A7F59E8" w:rsidR="00991635" w:rsidRPr="005648DE" w:rsidRDefault="00991635" w:rsidP="006E0AF9">
      <w:pPr>
        <w:pStyle w:val="1ADAHeading"/>
      </w:pPr>
      <w:r w:rsidRPr="005648DE">
        <w:t>State-approved Curriculum</w:t>
      </w:r>
    </w:p>
    <w:p w14:paraId="70D8FFAF" w14:textId="615F18F3" w:rsidR="00991635" w:rsidRPr="005648DE" w:rsidRDefault="00991635" w:rsidP="006E0AF9">
      <w:pPr>
        <w:pStyle w:val="1ADAHeading"/>
      </w:pPr>
      <w:r>
        <w:t xml:space="preserve">Nurse Aide </w:t>
      </w:r>
      <w:r w:rsidR="00854546">
        <w:t>I</w:t>
      </w:r>
      <w:r>
        <w:t xml:space="preserve"> Training Program</w:t>
      </w:r>
    </w:p>
    <w:p w14:paraId="4FD5C5B3" w14:textId="77777777" w:rsidR="00991635" w:rsidRPr="005648DE" w:rsidRDefault="00991635" w:rsidP="006E0AF9">
      <w:pPr>
        <w:pStyle w:val="1ADAHeading"/>
        <w:rPr>
          <w:sz w:val="44"/>
          <w:szCs w:val="44"/>
        </w:rPr>
      </w:pPr>
    </w:p>
    <w:p w14:paraId="570E37DF" w14:textId="1946F941" w:rsidR="00991635" w:rsidRPr="005648DE" w:rsidRDefault="00991635" w:rsidP="006E0AF9">
      <w:pPr>
        <w:pStyle w:val="1ADAHeading"/>
      </w:pPr>
      <w:r w:rsidRPr="005648DE">
        <w:t xml:space="preserve">MODULE </w:t>
      </w:r>
      <w:r w:rsidR="00193B43">
        <w:t>W</w:t>
      </w:r>
    </w:p>
    <w:p w14:paraId="578249AA" w14:textId="37B1C65B" w:rsidR="00991635" w:rsidRPr="005648DE" w:rsidRDefault="00193B43" w:rsidP="006E0AF9">
      <w:pPr>
        <w:pStyle w:val="1ADAHeading"/>
      </w:pPr>
      <w:r>
        <w:t>End-of-Life Care and Death</w:t>
      </w:r>
    </w:p>
    <w:p w14:paraId="3C50EEED" w14:textId="77777777" w:rsidR="00991635" w:rsidRDefault="00991635" w:rsidP="006E0AF9">
      <w:pPr>
        <w:pStyle w:val="1ADAHeading"/>
        <w:rPr>
          <w:sz w:val="44"/>
          <w:szCs w:val="44"/>
        </w:rPr>
      </w:pPr>
    </w:p>
    <w:p w14:paraId="07EAD0B8" w14:textId="77777777" w:rsidR="00991635" w:rsidRPr="005648DE" w:rsidRDefault="00991635" w:rsidP="006E0AF9">
      <w:pPr>
        <w:pStyle w:val="1ADAHeading"/>
        <w:rPr>
          <w:sz w:val="44"/>
          <w:szCs w:val="44"/>
        </w:rPr>
      </w:pPr>
    </w:p>
    <w:p w14:paraId="5655D56B" w14:textId="77777777" w:rsidR="00991635" w:rsidRPr="005648DE" w:rsidRDefault="00991635" w:rsidP="006E0AF9">
      <w:pPr>
        <w:pStyle w:val="1ADAHeading"/>
      </w:pPr>
      <w:r>
        <w:t>Teaching Guide</w:t>
      </w:r>
    </w:p>
    <w:p w14:paraId="35E95B04" w14:textId="5035B0AC" w:rsidR="00991635" w:rsidRPr="005648DE" w:rsidRDefault="00854546" w:rsidP="006E0AF9">
      <w:pPr>
        <w:pStyle w:val="1ADAHeading"/>
      </w:pPr>
      <w:r>
        <w:t xml:space="preserve">2024 </w:t>
      </w:r>
      <w:r w:rsidR="00991635" w:rsidRPr="005648DE">
        <w:t>Version 1.</w:t>
      </w:r>
      <w:r w:rsidR="001D7456">
        <w:t>2</w:t>
      </w:r>
    </w:p>
    <w:p w14:paraId="54556691" w14:textId="6AE2395A" w:rsidR="00991635" w:rsidRDefault="00991635" w:rsidP="00991635">
      <w:pPr>
        <w:jc w:val="center"/>
        <w:rPr>
          <w:rFonts w:ascii="Arial" w:hAnsi="Arial" w:cs="Arial"/>
          <w:b/>
          <w:sz w:val="50"/>
          <w:szCs w:val="50"/>
        </w:rPr>
      </w:pPr>
    </w:p>
    <w:p w14:paraId="6B4CB8C4" w14:textId="77777777" w:rsidR="00991635" w:rsidRPr="009E311E" w:rsidRDefault="00991635" w:rsidP="00991635">
      <w:pPr>
        <w:jc w:val="center"/>
        <w:rPr>
          <w:rFonts w:ascii="Arial" w:hAnsi="Arial" w:cs="Arial"/>
          <w:b/>
          <w:sz w:val="44"/>
          <w:szCs w:val="44"/>
        </w:rPr>
      </w:pPr>
    </w:p>
    <w:p w14:paraId="79592D36" w14:textId="77777777" w:rsidR="00991635" w:rsidRPr="005648DE" w:rsidRDefault="00991635" w:rsidP="00991635">
      <w:pPr>
        <w:jc w:val="center"/>
        <w:rPr>
          <w:rFonts w:ascii="Arial" w:hAnsi="Arial" w:cs="Arial"/>
          <w:b/>
          <w:sz w:val="50"/>
          <w:szCs w:val="50"/>
        </w:rPr>
      </w:pPr>
    </w:p>
    <w:p w14:paraId="6D28741D" w14:textId="71669E54" w:rsidR="00991635" w:rsidRDefault="00991635" w:rsidP="00991635">
      <w:pPr>
        <w:rPr>
          <w:rFonts w:ascii="Arial" w:hAnsi="Arial" w:cs="Arial"/>
          <w:b/>
        </w:rPr>
      </w:pPr>
    </w:p>
    <w:p w14:paraId="20AB3EE5" w14:textId="77777777" w:rsidR="00991635" w:rsidRDefault="00991635" w:rsidP="00991635">
      <w:pPr>
        <w:rPr>
          <w:rFonts w:ascii="Arial" w:hAnsi="Arial" w:cs="Arial"/>
          <w:b/>
        </w:rPr>
      </w:pPr>
    </w:p>
    <w:p w14:paraId="64989262" w14:textId="77777777" w:rsidR="00991635" w:rsidRDefault="00991635" w:rsidP="00991635">
      <w:pPr>
        <w:rPr>
          <w:rFonts w:ascii="Arial" w:hAnsi="Arial" w:cs="Arial"/>
          <w:bCs/>
        </w:rPr>
      </w:pPr>
      <w:r>
        <w:rPr>
          <w:noProof/>
        </w:rPr>
        <mc:AlternateContent>
          <mc:Choice Requires="wpg">
            <w:drawing>
              <wp:anchor distT="0" distB="0" distL="0" distR="0" simplePos="0" relativeHeight="251659264" behindDoc="0" locked="0" layoutInCell="1" allowOverlap="1" wp14:anchorId="0D14210A" wp14:editId="58442757">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737F" w14:textId="77777777" w:rsidR="00991635" w:rsidRDefault="00991635" w:rsidP="00991635">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4210A"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07A3737F" w14:textId="77777777" w:rsidR="00991635" w:rsidRDefault="00991635" w:rsidP="00991635">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49A622F9" wp14:editId="5AF2B03F">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4C34A679" w14:textId="77777777" w:rsidR="00991635" w:rsidRDefault="00991635" w:rsidP="00991635">
      <w:pPr>
        <w:rPr>
          <w:rFonts w:ascii="Arial" w:hAnsi="Arial" w:cs="Arial"/>
          <w:bCs/>
        </w:rPr>
      </w:pPr>
    </w:p>
    <w:p w14:paraId="1AE346E0" w14:textId="77777777" w:rsidR="00991635" w:rsidRPr="005648DE" w:rsidRDefault="00991635" w:rsidP="00991635">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1C22CDD4" w14:textId="77777777" w:rsidR="00991635" w:rsidRPr="005648DE" w:rsidRDefault="00991635" w:rsidP="00991635">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7E3EF84E" w14:textId="77777777" w:rsidR="00991635" w:rsidRPr="005648DE" w:rsidRDefault="00991635" w:rsidP="00991635">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50C8D4AD" w14:textId="5D77248F" w:rsidR="001226C6" w:rsidRDefault="00991635" w:rsidP="00991635">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3EC27830" w14:textId="77777777" w:rsidR="001226C6" w:rsidRDefault="001226C6">
      <w:pPr>
        <w:spacing w:after="160" w:line="259" w:lineRule="auto"/>
        <w:rPr>
          <w:rFonts w:ascii="Arial" w:hAnsi="Arial" w:cs="Arial"/>
          <w:bCs/>
          <w:sz w:val="16"/>
          <w:szCs w:val="16"/>
        </w:rPr>
      </w:pPr>
      <w:r>
        <w:rPr>
          <w:rFonts w:ascii="Arial" w:hAnsi="Arial" w:cs="Arial"/>
          <w:bCs/>
          <w:sz w:val="16"/>
          <w:szCs w:val="16"/>
        </w:rPr>
        <w:br w:type="page"/>
      </w:r>
    </w:p>
    <w:p w14:paraId="451D470D" w14:textId="5994DA95" w:rsidR="00FB029C" w:rsidRPr="00D35342" w:rsidRDefault="00FB029C" w:rsidP="006E0AF9">
      <w:pPr>
        <w:pStyle w:val="2ADAHeading"/>
      </w:pPr>
      <w:r w:rsidRPr="00D35342">
        <w:lastRenderedPageBreak/>
        <w:t xml:space="preserve">Module W – </w:t>
      </w:r>
      <w:r w:rsidR="00381E66">
        <w:t xml:space="preserve">End-of-life </w:t>
      </w:r>
      <w:r w:rsidR="000F3408">
        <w:t>C</w:t>
      </w:r>
      <w:r w:rsidR="00381E66">
        <w:t>are</w:t>
      </w:r>
      <w:r w:rsidR="000F3408">
        <w:t xml:space="preserve"> and Death</w:t>
      </w:r>
    </w:p>
    <w:p w14:paraId="0F3B9504" w14:textId="77777777" w:rsidR="00FB029C" w:rsidRPr="00D35342" w:rsidRDefault="00FB029C" w:rsidP="00FB029C">
      <w:pPr>
        <w:jc w:val="center"/>
        <w:rPr>
          <w:rFonts w:ascii="Arial" w:hAnsi="Arial" w:cs="Arial"/>
        </w:rPr>
      </w:pPr>
      <w:r w:rsidRPr="00D35342">
        <w:rPr>
          <w:rFonts w:ascii="Arial" w:hAnsi="Arial" w:cs="Arial"/>
          <w:b/>
        </w:rPr>
        <w:t>Teaching Guide</w:t>
      </w:r>
    </w:p>
    <w:p w14:paraId="7BD08561" w14:textId="77777777" w:rsidR="00FB029C" w:rsidRPr="00D35342" w:rsidRDefault="00FB029C" w:rsidP="00FB029C">
      <w:pPr>
        <w:rPr>
          <w:rFonts w:ascii="Arial" w:hAnsi="Arial" w:cs="Arial"/>
        </w:rPr>
      </w:pPr>
    </w:p>
    <w:p w14:paraId="6C4D0A97" w14:textId="10A48A2B" w:rsidR="00FB029C" w:rsidRPr="00D35342" w:rsidRDefault="00FB029C" w:rsidP="00FB029C">
      <w:pPr>
        <w:rPr>
          <w:rFonts w:ascii="Arial" w:hAnsi="Arial" w:cs="Arial"/>
        </w:rPr>
      </w:pPr>
      <w:r w:rsidRPr="00D35342">
        <w:rPr>
          <w:rFonts w:ascii="Arial" w:hAnsi="Arial" w:cs="Arial"/>
          <w:b/>
        </w:rPr>
        <w:t>Objectives</w:t>
      </w:r>
    </w:p>
    <w:p w14:paraId="0DBDFD92" w14:textId="772A9D04" w:rsidR="00A35872" w:rsidRPr="00A35872" w:rsidRDefault="00A35872" w:rsidP="00554894">
      <w:pPr>
        <w:numPr>
          <w:ilvl w:val="0"/>
          <w:numId w:val="54"/>
        </w:numPr>
        <w:rPr>
          <w:rFonts w:ascii="Arial" w:hAnsi="Arial" w:cs="Arial"/>
        </w:rPr>
      </w:pPr>
      <w:r w:rsidRPr="00A35872">
        <w:rPr>
          <w:rFonts w:ascii="Arial" w:hAnsi="Arial" w:cs="Arial"/>
        </w:rPr>
        <w:t xml:space="preserve">Define death and </w:t>
      </w:r>
      <w:r w:rsidR="00381E66">
        <w:rPr>
          <w:rFonts w:ascii="Arial" w:hAnsi="Arial" w:cs="Arial"/>
        </w:rPr>
        <w:t>end-of-life care</w:t>
      </w:r>
    </w:p>
    <w:p w14:paraId="4CB57F50" w14:textId="77777777" w:rsidR="00A35872" w:rsidRPr="00A35872" w:rsidRDefault="00A35872" w:rsidP="00554894">
      <w:pPr>
        <w:numPr>
          <w:ilvl w:val="0"/>
          <w:numId w:val="54"/>
        </w:numPr>
        <w:rPr>
          <w:rFonts w:ascii="Arial" w:hAnsi="Arial" w:cs="Arial"/>
        </w:rPr>
      </w:pPr>
      <w:r w:rsidRPr="00A35872">
        <w:rPr>
          <w:rFonts w:ascii="Arial" w:hAnsi="Arial" w:cs="Arial"/>
        </w:rPr>
        <w:t xml:space="preserve">Describe stages of grief </w:t>
      </w:r>
    </w:p>
    <w:p w14:paraId="69E1FF85" w14:textId="77777777" w:rsidR="00A35872" w:rsidRPr="00A35872" w:rsidRDefault="00A35872" w:rsidP="00554894">
      <w:pPr>
        <w:numPr>
          <w:ilvl w:val="0"/>
          <w:numId w:val="54"/>
        </w:numPr>
        <w:rPr>
          <w:rFonts w:ascii="Arial" w:hAnsi="Arial" w:cs="Arial"/>
        </w:rPr>
      </w:pPr>
      <w:r w:rsidRPr="00A35872">
        <w:rPr>
          <w:rFonts w:ascii="Arial" w:hAnsi="Arial" w:cs="Arial"/>
        </w:rPr>
        <w:t>Explore cultural differences in dealing with death and dying</w:t>
      </w:r>
    </w:p>
    <w:p w14:paraId="1E147AE5" w14:textId="4CA4EBE7" w:rsidR="00A35872" w:rsidRPr="00A35872" w:rsidRDefault="00A35872" w:rsidP="00554894">
      <w:pPr>
        <w:numPr>
          <w:ilvl w:val="0"/>
          <w:numId w:val="54"/>
        </w:numPr>
        <w:rPr>
          <w:rFonts w:ascii="Arial" w:hAnsi="Arial" w:cs="Arial"/>
        </w:rPr>
      </w:pPr>
      <w:r w:rsidRPr="00A35872">
        <w:rPr>
          <w:rFonts w:ascii="Arial" w:hAnsi="Arial" w:cs="Arial"/>
        </w:rPr>
        <w:t xml:space="preserve">Examine own feelings about </w:t>
      </w:r>
      <w:r w:rsidR="00414202">
        <w:rPr>
          <w:rFonts w:ascii="Arial" w:hAnsi="Arial" w:cs="Arial"/>
        </w:rPr>
        <w:t>end-of-life</w:t>
      </w:r>
    </w:p>
    <w:p w14:paraId="12BB540C" w14:textId="77777777" w:rsidR="00A35872" w:rsidRPr="00A35872" w:rsidRDefault="00A35872" w:rsidP="00554894">
      <w:pPr>
        <w:numPr>
          <w:ilvl w:val="0"/>
          <w:numId w:val="54"/>
        </w:numPr>
        <w:rPr>
          <w:rFonts w:ascii="Arial" w:hAnsi="Arial" w:cs="Arial"/>
        </w:rPr>
      </w:pPr>
      <w:r w:rsidRPr="00A35872">
        <w:rPr>
          <w:rFonts w:ascii="Arial" w:hAnsi="Arial" w:cs="Arial"/>
        </w:rPr>
        <w:t>Describe the nurse aide’s role in end-of-life care</w:t>
      </w:r>
    </w:p>
    <w:p w14:paraId="43A0FA29" w14:textId="77777777" w:rsidR="00A35872" w:rsidRDefault="00A35872" w:rsidP="00A35872">
      <w:pPr>
        <w:ind w:left="360"/>
        <w:rPr>
          <w:rFonts w:ascii="Arial" w:hAnsi="Arial" w:cs="Arial"/>
        </w:rPr>
      </w:pPr>
    </w:p>
    <w:p w14:paraId="5994D637" w14:textId="288DC482" w:rsidR="00344D5B" w:rsidRPr="00D35342" w:rsidRDefault="00344D5B" w:rsidP="00344D5B">
      <w:pPr>
        <w:rPr>
          <w:rFonts w:ascii="Arial" w:hAnsi="Arial" w:cs="Arial"/>
          <w:b/>
        </w:rPr>
      </w:pPr>
      <w:r w:rsidRPr="00D35342">
        <w:rPr>
          <w:rFonts w:ascii="Arial" w:hAnsi="Arial" w:cs="Arial"/>
          <w:b/>
        </w:rPr>
        <w:t>Advance Preparation – In General</w:t>
      </w:r>
    </w:p>
    <w:p w14:paraId="3DEAD4FF" w14:textId="77777777" w:rsidR="00344D5B" w:rsidRPr="00D35342" w:rsidRDefault="00344D5B" w:rsidP="00344D5B">
      <w:pPr>
        <w:numPr>
          <w:ilvl w:val="0"/>
          <w:numId w:val="1"/>
        </w:numPr>
        <w:rPr>
          <w:rFonts w:ascii="Arial" w:hAnsi="Arial" w:cs="Arial"/>
          <w:b/>
        </w:rPr>
      </w:pPr>
      <w:r w:rsidRPr="00D35342">
        <w:rPr>
          <w:rFonts w:ascii="Arial" w:hAnsi="Arial" w:cs="Arial"/>
        </w:rPr>
        <w:t>Review curriculum and presentation materials</w:t>
      </w:r>
    </w:p>
    <w:p w14:paraId="74FA0C61" w14:textId="77777777" w:rsidR="00344D5B" w:rsidRPr="00D35342" w:rsidRDefault="00344D5B" w:rsidP="00344D5B">
      <w:pPr>
        <w:numPr>
          <w:ilvl w:val="0"/>
          <w:numId w:val="1"/>
        </w:numPr>
        <w:rPr>
          <w:rFonts w:ascii="Arial" w:hAnsi="Arial" w:cs="Arial"/>
          <w:b/>
        </w:rPr>
      </w:pPr>
      <w:r w:rsidRPr="00D35342">
        <w:rPr>
          <w:rFonts w:ascii="Arial" w:hAnsi="Arial" w:cs="Arial"/>
        </w:rPr>
        <w:t>Add examples or comments in Notes Section</w:t>
      </w:r>
    </w:p>
    <w:p w14:paraId="37B9EBF6" w14:textId="77777777" w:rsidR="00344D5B" w:rsidRPr="00CC0E70" w:rsidRDefault="00344D5B" w:rsidP="00344D5B">
      <w:pPr>
        <w:numPr>
          <w:ilvl w:val="0"/>
          <w:numId w:val="1"/>
        </w:numPr>
        <w:rPr>
          <w:rFonts w:ascii="Arial" w:hAnsi="Arial" w:cs="Arial"/>
          <w:b/>
        </w:rPr>
      </w:pPr>
      <w:r w:rsidRPr="00D35342">
        <w:rPr>
          <w:rFonts w:ascii="Arial" w:hAnsi="Arial" w:cs="Arial"/>
        </w:rPr>
        <w:t>Set up computer</w:t>
      </w:r>
    </w:p>
    <w:p w14:paraId="729E069E" w14:textId="77777777" w:rsidR="00344D5B" w:rsidRPr="00D35342" w:rsidRDefault="00344D5B" w:rsidP="00344D5B">
      <w:pPr>
        <w:numPr>
          <w:ilvl w:val="0"/>
          <w:numId w:val="1"/>
        </w:numPr>
        <w:rPr>
          <w:rFonts w:ascii="Arial" w:hAnsi="Arial" w:cs="Arial"/>
          <w:b/>
        </w:rPr>
      </w:pPr>
      <w:r>
        <w:rPr>
          <w:rFonts w:ascii="Arial" w:hAnsi="Arial" w:cs="Arial"/>
        </w:rPr>
        <w:t>Establish internet connection</w:t>
      </w:r>
    </w:p>
    <w:p w14:paraId="69E4C06B" w14:textId="77777777" w:rsidR="00344D5B" w:rsidRDefault="00344D5B" w:rsidP="00FB029C">
      <w:pPr>
        <w:rPr>
          <w:rFonts w:ascii="Arial" w:hAnsi="Arial" w:cs="Arial"/>
          <w:b/>
        </w:rPr>
      </w:pPr>
    </w:p>
    <w:p w14:paraId="4C968303" w14:textId="4009D813" w:rsidR="00344D5B" w:rsidRDefault="00344D5B" w:rsidP="00FB029C">
      <w:pPr>
        <w:rPr>
          <w:rFonts w:ascii="Arial" w:hAnsi="Arial" w:cs="Arial"/>
          <w:bCs/>
        </w:rPr>
      </w:pPr>
      <w:r>
        <w:rPr>
          <w:rFonts w:ascii="Arial" w:hAnsi="Arial" w:cs="Arial"/>
          <w:b/>
        </w:rPr>
        <w:t xml:space="preserve">Supplies – </w:t>
      </w:r>
      <w:r w:rsidR="0028200C" w:rsidRPr="0028200C">
        <w:rPr>
          <w:rFonts w:ascii="Arial" w:hAnsi="Arial" w:cs="Arial"/>
          <w:b/>
        </w:rPr>
        <w:t>O</w:t>
      </w:r>
      <w:r w:rsidRPr="0028200C">
        <w:rPr>
          <w:rFonts w:ascii="Arial" w:hAnsi="Arial" w:cs="Arial"/>
          <w:b/>
        </w:rPr>
        <w:t>ptional</w:t>
      </w:r>
    </w:p>
    <w:p w14:paraId="40C96A93" w14:textId="77777777" w:rsidR="00A35872" w:rsidRDefault="00A35872" w:rsidP="00FB029C">
      <w:pPr>
        <w:rPr>
          <w:rFonts w:ascii="Arial" w:hAnsi="Arial" w:cs="Arial"/>
          <w:bCs/>
        </w:rPr>
      </w:pPr>
    </w:p>
    <w:p w14:paraId="084161B4" w14:textId="7830D00E" w:rsidR="00344D5B" w:rsidRPr="0028200C" w:rsidRDefault="00344D5B" w:rsidP="00FB029C">
      <w:pPr>
        <w:rPr>
          <w:rFonts w:ascii="Arial" w:hAnsi="Arial" w:cs="Arial"/>
          <w:b/>
        </w:rPr>
      </w:pPr>
      <w:r>
        <w:rPr>
          <w:rFonts w:ascii="Arial" w:hAnsi="Arial" w:cs="Arial"/>
          <w:b/>
        </w:rPr>
        <w:t>Handouts</w:t>
      </w:r>
      <w:r w:rsidR="0028200C">
        <w:rPr>
          <w:rFonts w:ascii="Arial" w:hAnsi="Arial" w:cs="Arial"/>
          <w:b/>
        </w:rPr>
        <w:t xml:space="preserve"> –</w:t>
      </w:r>
      <w:r>
        <w:rPr>
          <w:rFonts w:ascii="Arial" w:hAnsi="Arial" w:cs="Arial"/>
          <w:bCs/>
        </w:rPr>
        <w:t xml:space="preserve"> </w:t>
      </w:r>
      <w:r w:rsidR="0028200C" w:rsidRPr="0028200C">
        <w:rPr>
          <w:rFonts w:ascii="Arial" w:hAnsi="Arial" w:cs="Arial"/>
          <w:b/>
        </w:rPr>
        <w:t>O</w:t>
      </w:r>
      <w:r w:rsidRPr="0028200C">
        <w:rPr>
          <w:rFonts w:ascii="Arial" w:hAnsi="Arial" w:cs="Arial"/>
          <w:b/>
        </w:rPr>
        <w:t>ptional</w:t>
      </w:r>
    </w:p>
    <w:p w14:paraId="4C9F26E9" w14:textId="77777777" w:rsidR="00A35872" w:rsidRPr="0024633E" w:rsidRDefault="00A35872" w:rsidP="00FB029C">
      <w:pPr>
        <w:rPr>
          <w:rFonts w:ascii="Arial" w:hAnsi="Arial" w:cs="Arial"/>
          <w:bCs/>
        </w:rPr>
      </w:pPr>
    </w:p>
    <w:p w14:paraId="048A1CB9" w14:textId="0BCDE215" w:rsidR="00FB029C" w:rsidRPr="0028200C" w:rsidRDefault="00FB029C" w:rsidP="00FB029C">
      <w:pPr>
        <w:rPr>
          <w:rFonts w:ascii="Arial" w:hAnsi="Arial" w:cs="Arial"/>
          <w:b/>
        </w:rPr>
      </w:pPr>
      <w:r w:rsidRPr="0028200C">
        <w:rPr>
          <w:rFonts w:ascii="Arial" w:hAnsi="Arial" w:cs="Arial"/>
          <w:b/>
        </w:rPr>
        <w:t>Guest Speakers</w:t>
      </w:r>
      <w:r w:rsidR="00E74CE3" w:rsidRPr="0028200C">
        <w:rPr>
          <w:rFonts w:ascii="Arial" w:hAnsi="Arial" w:cs="Arial"/>
          <w:b/>
        </w:rPr>
        <w:t xml:space="preserve"> </w:t>
      </w:r>
      <w:r w:rsidR="0028200C" w:rsidRPr="0028200C">
        <w:rPr>
          <w:rFonts w:ascii="Arial" w:hAnsi="Arial" w:cs="Arial"/>
          <w:b/>
        </w:rPr>
        <w:t>–</w:t>
      </w:r>
      <w:r w:rsidR="00E74CE3" w:rsidRPr="0028200C">
        <w:rPr>
          <w:rFonts w:ascii="Arial" w:hAnsi="Arial" w:cs="Arial"/>
          <w:b/>
        </w:rPr>
        <w:t xml:space="preserve"> </w:t>
      </w:r>
      <w:r w:rsidR="0028200C" w:rsidRPr="0028200C">
        <w:rPr>
          <w:rFonts w:ascii="Arial" w:hAnsi="Arial" w:cs="Arial"/>
          <w:b/>
        </w:rPr>
        <w:t>O</w:t>
      </w:r>
      <w:r w:rsidR="00E74CE3" w:rsidRPr="0028200C">
        <w:rPr>
          <w:rFonts w:ascii="Arial" w:hAnsi="Arial" w:cs="Arial"/>
          <w:b/>
        </w:rPr>
        <w:t>ptional</w:t>
      </w:r>
    </w:p>
    <w:p w14:paraId="07A5E9B5" w14:textId="77777777" w:rsidR="00E74CE3" w:rsidRDefault="00E74CE3" w:rsidP="00FB029C">
      <w:pPr>
        <w:rPr>
          <w:rFonts w:ascii="Arial" w:hAnsi="Arial" w:cs="Arial"/>
          <w:b/>
        </w:rPr>
      </w:pPr>
    </w:p>
    <w:p w14:paraId="03B87A2D" w14:textId="6CD85E5C" w:rsidR="00FB029C" w:rsidRPr="00D35342" w:rsidRDefault="00344D5B" w:rsidP="00FB029C">
      <w:pPr>
        <w:rPr>
          <w:rFonts w:ascii="Arial" w:hAnsi="Arial" w:cs="Arial"/>
        </w:rPr>
      </w:pPr>
      <w:r w:rsidRPr="00D35342">
        <w:rPr>
          <w:rFonts w:ascii="Arial" w:hAnsi="Arial" w:cs="Arial"/>
          <w:b/>
        </w:rPr>
        <w:t>Advance Preparation –</w:t>
      </w:r>
      <w:r>
        <w:rPr>
          <w:rFonts w:ascii="Arial" w:hAnsi="Arial" w:cs="Arial"/>
          <w:b/>
        </w:rPr>
        <w:t xml:space="preserve"> Teaching Tips</w:t>
      </w:r>
      <w:r w:rsidR="0028200C">
        <w:rPr>
          <w:rFonts w:ascii="Arial" w:hAnsi="Arial" w:cs="Arial"/>
          <w:b/>
        </w:rPr>
        <w:t xml:space="preserve"> &amp; </w:t>
      </w:r>
      <w:r w:rsidR="00FB029C" w:rsidRPr="00D35342">
        <w:rPr>
          <w:rFonts w:ascii="Arial" w:hAnsi="Arial" w:cs="Arial"/>
          <w:b/>
        </w:rPr>
        <w:t>Advance Preparation – Activities</w:t>
      </w:r>
    </w:p>
    <w:p w14:paraId="750C686E" w14:textId="619E6F80" w:rsidR="00FB029C" w:rsidRPr="00D35342" w:rsidRDefault="00FB029C" w:rsidP="00FB029C">
      <w:pPr>
        <w:numPr>
          <w:ilvl w:val="0"/>
          <w:numId w:val="2"/>
        </w:numPr>
        <w:rPr>
          <w:rFonts w:ascii="Arial" w:hAnsi="Arial" w:cs="Arial"/>
        </w:rPr>
      </w:pPr>
      <w:r w:rsidRPr="00D35342">
        <w:rPr>
          <w:rStyle w:val="PageNumber"/>
          <w:rFonts w:ascii="Arial" w:eastAsiaTheme="majorEastAsia" w:hAnsi="Arial" w:cs="Arial"/>
          <w:b/>
        </w:rPr>
        <w:t>#</w:t>
      </w:r>
      <w:r w:rsidRPr="00D35342">
        <w:rPr>
          <w:rFonts w:ascii="Arial" w:hAnsi="Arial" w:cs="Arial"/>
          <w:b/>
        </w:rPr>
        <w:t>W</w:t>
      </w:r>
      <w:r w:rsidR="00C515EB">
        <w:rPr>
          <w:rFonts w:ascii="Arial" w:hAnsi="Arial" w:cs="Arial"/>
          <w:b/>
        </w:rPr>
        <w:t>7</w:t>
      </w:r>
      <w:r w:rsidR="00B53B7B">
        <w:rPr>
          <w:rFonts w:ascii="Arial" w:hAnsi="Arial" w:cs="Arial"/>
          <w:b/>
        </w:rPr>
        <w:t xml:space="preserve"> How Do I Feel: Self Inventory </w:t>
      </w:r>
      <w:r w:rsidRPr="00D35342">
        <w:rPr>
          <w:rFonts w:ascii="Arial" w:hAnsi="Arial" w:cs="Arial"/>
          <w:b/>
        </w:rPr>
        <w:t xml:space="preserve">Attitude Toward Caring </w:t>
      </w:r>
      <w:r w:rsidR="00997E73" w:rsidRPr="00D35342">
        <w:rPr>
          <w:rFonts w:ascii="Arial" w:hAnsi="Arial" w:cs="Arial"/>
          <w:b/>
        </w:rPr>
        <w:t>for</w:t>
      </w:r>
      <w:r w:rsidRPr="00D35342">
        <w:rPr>
          <w:rFonts w:ascii="Arial" w:hAnsi="Arial" w:cs="Arial"/>
          <w:b/>
        </w:rPr>
        <w:t xml:space="preserve"> Residents Who Are Near Death</w:t>
      </w:r>
      <w:r w:rsidRPr="00D35342">
        <w:rPr>
          <w:rFonts w:ascii="Arial" w:hAnsi="Arial" w:cs="Arial"/>
        </w:rPr>
        <w:t xml:space="preserve"> Duplicate student worksheet for each student.</w:t>
      </w:r>
    </w:p>
    <w:p w14:paraId="780F3087" w14:textId="77777777" w:rsidR="00FB029C" w:rsidRPr="00D35342" w:rsidRDefault="00FB029C" w:rsidP="00FB029C">
      <w:pPr>
        <w:rPr>
          <w:rFonts w:ascii="Arial" w:hAnsi="Arial" w:cs="Arial"/>
        </w:rPr>
      </w:pPr>
    </w:p>
    <w:p w14:paraId="79C5B2E2" w14:textId="659F88F9" w:rsidR="00FB029C" w:rsidRPr="006B480D" w:rsidRDefault="00FB029C" w:rsidP="00FB029C">
      <w:pPr>
        <w:pStyle w:val="Title"/>
        <w:rPr>
          <w:rFonts w:ascii="Arial" w:hAnsi="Arial" w:cs="Arial"/>
          <w:sz w:val="24"/>
          <w:szCs w:val="24"/>
        </w:rPr>
      </w:pPr>
      <w:r w:rsidRPr="006B480D">
        <w:rPr>
          <w:rFonts w:ascii="Arial" w:hAnsi="Arial" w:cs="Arial"/>
          <w:sz w:val="24"/>
          <w:szCs w:val="24"/>
        </w:rPr>
        <w:br w:type="page"/>
      </w:r>
    </w:p>
    <w:p w14:paraId="41568A64" w14:textId="77777777" w:rsidR="0028200C" w:rsidRPr="00D35342" w:rsidRDefault="0028200C" w:rsidP="0028200C">
      <w:pPr>
        <w:pStyle w:val="2ADAHeading"/>
      </w:pPr>
      <w:r w:rsidRPr="00D35342">
        <w:lastRenderedPageBreak/>
        <w:t xml:space="preserve">Module W – </w:t>
      </w:r>
      <w:r>
        <w:t>End-of-life Care and Death</w:t>
      </w:r>
    </w:p>
    <w:p w14:paraId="306C9472" w14:textId="43A8D3FA" w:rsidR="00FB029C" w:rsidRPr="006B480D" w:rsidRDefault="00FB029C" w:rsidP="006E0AF9">
      <w:pPr>
        <w:pStyle w:val="2ADAHeading"/>
      </w:pPr>
      <w:r w:rsidRPr="006B480D">
        <w:t>Definition List</w:t>
      </w:r>
    </w:p>
    <w:p w14:paraId="50879522" w14:textId="77777777" w:rsidR="00FB029C" w:rsidRPr="006B480D" w:rsidRDefault="00FB029C" w:rsidP="00FB029C">
      <w:pPr>
        <w:rPr>
          <w:rFonts w:ascii="Arial" w:hAnsi="Arial" w:cs="Arial"/>
        </w:rPr>
      </w:pPr>
    </w:p>
    <w:p w14:paraId="7C710A45" w14:textId="6616C125" w:rsidR="00FB029C" w:rsidRPr="006B480D" w:rsidRDefault="00FB029C" w:rsidP="00FB029C">
      <w:pPr>
        <w:autoSpaceDE w:val="0"/>
        <w:autoSpaceDN w:val="0"/>
        <w:adjustRightInd w:val="0"/>
        <w:rPr>
          <w:rFonts w:ascii="Arial" w:hAnsi="Arial" w:cs="Arial"/>
        </w:rPr>
      </w:pPr>
      <w:r w:rsidRPr="006B480D">
        <w:rPr>
          <w:rFonts w:ascii="Arial" w:hAnsi="Arial" w:cs="Arial"/>
          <w:b/>
          <w:bCs/>
        </w:rPr>
        <w:t>Acceptance</w:t>
      </w:r>
      <w:r w:rsidRPr="006B480D">
        <w:rPr>
          <w:rFonts w:ascii="Arial" w:hAnsi="Arial" w:cs="Arial"/>
          <w:bCs/>
        </w:rPr>
        <w:t xml:space="preserve"> </w:t>
      </w:r>
      <w:r w:rsidR="0028200C">
        <w:rPr>
          <w:rFonts w:ascii="Arial" w:hAnsi="Arial" w:cs="Arial"/>
        </w:rPr>
        <w:t>–</w:t>
      </w:r>
      <w:r w:rsidRPr="006B480D">
        <w:rPr>
          <w:rFonts w:ascii="Arial" w:hAnsi="Arial" w:cs="Arial"/>
        </w:rPr>
        <w:t xml:space="preserve"> the final stage of grief (in response to near death) when person has worked through feelings and understands that death is imminent</w:t>
      </w:r>
    </w:p>
    <w:p w14:paraId="17A3FFDD" w14:textId="77777777" w:rsidR="00FB029C" w:rsidRPr="006B480D" w:rsidRDefault="00FB029C" w:rsidP="00FB029C">
      <w:pPr>
        <w:autoSpaceDE w:val="0"/>
        <w:autoSpaceDN w:val="0"/>
        <w:adjustRightInd w:val="0"/>
        <w:rPr>
          <w:rFonts w:ascii="Arial" w:hAnsi="Arial" w:cs="Arial"/>
          <w:b/>
          <w:bCs/>
        </w:rPr>
      </w:pPr>
    </w:p>
    <w:p w14:paraId="099B9270" w14:textId="77777777" w:rsidR="00FB029C" w:rsidRPr="006B480D" w:rsidRDefault="00FB029C" w:rsidP="00FB029C">
      <w:pPr>
        <w:rPr>
          <w:rFonts w:ascii="Arial" w:hAnsi="Arial" w:cs="Arial"/>
        </w:rPr>
      </w:pPr>
      <w:r w:rsidRPr="006B480D">
        <w:rPr>
          <w:rFonts w:ascii="Arial" w:hAnsi="Arial" w:cs="Arial"/>
          <w:b/>
        </w:rPr>
        <w:t>Advance Directive</w:t>
      </w:r>
      <w:r w:rsidRPr="006B480D">
        <w:rPr>
          <w:rFonts w:ascii="Arial" w:hAnsi="Arial" w:cs="Arial"/>
        </w:rPr>
        <w:t xml:space="preserve"> – a living will written while resident is mentally competent or by resident’s legal representative which outlines choices about withdrawing or withholding life-sustaining procedures, if terminally ill </w:t>
      </w:r>
    </w:p>
    <w:p w14:paraId="304D7B4D" w14:textId="77777777" w:rsidR="00FB029C" w:rsidRPr="006B480D" w:rsidRDefault="00FB029C" w:rsidP="00FB029C">
      <w:pPr>
        <w:autoSpaceDE w:val="0"/>
        <w:autoSpaceDN w:val="0"/>
        <w:adjustRightInd w:val="0"/>
        <w:rPr>
          <w:rFonts w:ascii="Arial" w:hAnsi="Arial" w:cs="Arial"/>
          <w:b/>
          <w:bCs/>
        </w:rPr>
      </w:pPr>
    </w:p>
    <w:p w14:paraId="277FFDAF" w14:textId="77777777" w:rsidR="00FB029C" w:rsidRPr="006B480D" w:rsidRDefault="00FB029C" w:rsidP="00FB029C">
      <w:pPr>
        <w:autoSpaceDE w:val="0"/>
        <w:autoSpaceDN w:val="0"/>
        <w:adjustRightInd w:val="0"/>
        <w:rPr>
          <w:rFonts w:ascii="Arial" w:hAnsi="Arial" w:cs="Arial"/>
        </w:rPr>
      </w:pPr>
      <w:r w:rsidRPr="006B480D">
        <w:rPr>
          <w:rFonts w:ascii="Arial" w:hAnsi="Arial" w:cs="Arial"/>
          <w:b/>
          <w:bCs/>
        </w:rPr>
        <w:t>Anger</w:t>
      </w:r>
      <w:r w:rsidRPr="006B480D">
        <w:rPr>
          <w:rFonts w:ascii="Arial" w:hAnsi="Arial" w:cs="Arial"/>
          <w:bCs/>
        </w:rPr>
        <w:t xml:space="preserve"> </w:t>
      </w:r>
      <w:r w:rsidRPr="006B480D">
        <w:rPr>
          <w:rFonts w:ascii="Arial" w:hAnsi="Arial" w:cs="Arial"/>
        </w:rPr>
        <w:t>– the second stage of grief (in response to near death) when person expresses rage and resentment; often upset by smallest things; lashes out at anyone</w:t>
      </w:r>
    </w:p>
    <w:p w14:paraId="7433EBB4" w14:textId="77777777" w:rsidR="00FB029C" w:rsidRPr="006B480D" w:rsidRDefault="00FB029C" w:rsidP="00FB029C">
      <w:pPr>
        <w:autoSpaceDE w:val="0"/>
        <w:autoSpaceDN w:val="0"/>
        <w:adjustRightInd w:val="0"/>
        <w:rPr>
          <w:rFonts w:ascii="Arial" w:hAnsi="Arial" w:cs="Arial"/>
        </w:rPr>
      </w:pPr>
    </w:p>
    <w:p w14:paraId="06E63D06" w14:textId="77777777" w:rsidR="00FB029C" w:rsidRPr="006B480D" w:rsidRDefault="00FB029C" w:rsidP="00FB029C">
      <w:pPr>
        <w:rPr>
          <w:rFonts w:ascii="Arial" w:hAnsi="Arial" w:cs="Arial"/>
        </w:rPr>
      </w:pPr>
      <w:r w:rsidRPr="006B480D">
        <w:rPr>
          <w:rFonts w:ascii="Arial" w:hAnsi="Arial" w:cs="Arial"/>
          <w:b/>
        </w:rPr>
        <w:t xml:space="preserve">Apnea </w:t>
      </w:r>
      <w:r w:rsidRPr="006B480D">
        <w:rPr>
          <w:rFonts w:ascii="Arial" w:hAnsi="Arial" w:cs="Arial"/>
        </w:rPr>
        <w:t xml:space="preserve">– respiration stops </w:t>
      </w:r>
    </w:p>
    <w:p w14:paraId="49BFC08F" w14:textId="77777777" w:rsidR="00FB029C" w:rsidRPr="006B480D" w:rsidRDefault="00FB029C" w:rsidP="00FB029C">
      <w:pPr>
        <w:autoSpaceDE w:val="0"/>
        <w:autoSpaceDN w:val="0"/>
        <w:adjustRightInd w:val="0"/>
        <w:rPr>
          <w:rFonts w:ascii="Arial" w:hAnsi="Arial" w:cs="Arial"/>
        </w:rPr>
      </w:pPr>
    </w:p>
    <w:p w14:paraId="5C4AFC53" w14:textId="77777777" w:rsidR="00FB029C" w:rsidRPr="006B480D" w:rsidRDefault="00FB029C" w:rsidP="00FB029C">
      <w:pPr>
        <w:autoSpaceDE w:val="0"/>
        <w:autoSpaceDN w:val="0"/>
        <w:adjustRightInd w:val="0"/>
        <w:rPr>
          <w:rFonts w:ascii="Arial" w:hAnsi="Arial" w:cs="Arial"/>
        </w:rPr>
      </w:pPr>
      <w:r w:rsidRPr="006B480D">
        <w:rPr>
          <w:rFonts w:ascii="Arial" w:hAnsi="Arial" w:cs="Arial"/>
          <w:b/>
          <w:bCs/>
        </w:rPr>
        <w:t xml:space="preserve">Bargaining </w:t>
      </w:r>
      <w:r w:rsidRPr="006B480D">
        <w:rPr>
          <w:rFonts w:ascii="Arial" w:hAnsi="Arial" w:cs="Arial"/>
        </w:rPr>
        <w:t>– the third stage of grief (in response to near death) when person tries to arrange for more time to live to take care of unfinished business; bargains with the doctors or God</w:t>
      </w:r>
    </w:p>
    <w:p w14:paraId="43BED5D7" w14:textId="77777777" w:rsidR="00FB029C" w:rsidRPr="006B480D" w:rsidRDefault="00FB029C" w:rsidP="00FB029C">
      <w:pPr>
        <w:autoSpaceDE w:val="0"/>
        <w:autoSpaceDN w:val="0"/>
        <w:adjustRightInd w:val="0"/>
        <w:rPr>
          <w:rFonts w:ascii="Arial" w:hAnsi="Arial" w:cs="Arial"/>
        </w:rPr>
      </w:pPr>
    </w:p>
    <w:p w14:paraId="0B1E8335" w14:textId="77777777" w:rsidR="00FB029C" w:rsidRPr="006B480D" w:rsidRDefault="00FB029C" w:rsidP="00FB029C">
      <w:pPr>
        <w:rPr>
          <w:rFonts w:ascii="Arial" w:hAnsi="Arial" w:cs="Arial"/>
        </w:rPr>
      </w:pPr>
      <w:r w:rsidRPr="006B480D">
        <w:rPr>
          <w:rFonts w:ascii="Arial" w:hAnsi="Arial" w:cs="Arial"/>
          <w:b/>
        </w:rPr>
        <w:t>Cheyne-Stokes Breathing</w:t>
      </w:r>
      <w:r w:rsidRPr="006B480D">
        <w:rPr>
          <w:rFonts w:ascii="Arial" w:hAnsi="Arial" w:cs="Arial"/>
        </w:rPr>
        <w:t xml:space="preserve"> – when resident takes several shallow breaths followed by periods of no breathing for 5, 30, or even 60 seconds; does not cause the resident discomfort </w:t>
      </w:r>
    </w:p>
    <w:p w14:paraId="2C9C4386" w14:textId="77777777" w:rsidR="00FB029C" w:rsidRPr="006B480D" w:rsidRDefault="00FB029C" w:rsidP="00FB029C">
      <w:pPr>
        <w:autoSpaceDE w:val="0"/>
        <w:autoSpaceDN w:val="0"/>
        <w:adjustRightInd w:val="0"/>
        <w:rPr>
          <w:rFonts w:ascii="Arial" w:hAnsi="Arial" w:cs="Arial"/>
        </w:rPr>
      </w:pPr>
    </w:p>
    <w:p w14:paraId="01D73929" w14:textId="510DDB92" w:rsidR="00FB029C" w:rsidRPr="006B480D" w:rsidRDefault="00FB029C" w:rsidP="00FB029C">
      <w:pPr>
        <w:rPr>
          <w:rFonts w:ascii="Arial" w:hAnsi="Arial" w:cs="Arial"/>
          <w:b/>
        </w:rPr>
      </w:pPr>
      <w:r w:rsidRPr="006B480D">
        <w:rPr>
          <w:rFonts w:ascii="Arial" w:hAnsi="Arial" w:cs="Arial"/>
          <w:b/>
        </w:rPr>
        <w:t>Death</w:t>
      </w:r>
      <w:r w:rsidRPr="006B480D">
        <w:rPr>
          <w:rFonts w:ascii="Arial" w:hAnsi="Arial" w:cs="Arial"/>
        </w:rPr>
        <w:t xml:space="preserve"> – the </w:t>
      </w:r>
      <w:r w:rsidR="00414202">
        <w:rPr>
          <w:rFonts w:ascii="Arial" w:hAnsi="Arial" w:cs="Arial"/>
        </w:rPr>
        <w:t>end-of-life</w:t>
      </w:r>
      <w:r w:rsidRPr="006B480D">
        <w:rPr>
          <w:rFonts w:ascii="Arial" w:hAnsi="Arial" w:cs="Arial"/>
        </w:rPr>
        <w:t xml:space="preserve"> and cessation of bodily functions</w:t>
      </w:r>
    </w:p>
    <w:p w14:paraId="38B88654" w14:textId="77777777" w:rsidR="00FB029C" w:rsidRPr="006B480D" w:rsidRDefault="00FB029C" w:rsidP="00FB029C">
      <w:pPr>
        <w:autoSpaceDE w:val="0"/>
        <w:autoSpaceDN w:val="0"/>
        <w:adjustRightInd w:val="0"/>
        <w:rPr>
          <w:rFonts w:ascii="Arial" w:hAnsi="Arial" w:cs="Arial"/>
          <w:b/>
          <w:bCs/>
        </w:rPr>
      </w:pPr>
    </w:p>
    <w:p w14:paraId="1A061358" w14:textId="77777777" w:rsidR="00FB029C" w:rsidRPr="006B480D" w:rsidRDefault="00FB029C" w:rsidP="00FB029C">
      <w:pPr>
        <w:autoSpaceDE w:val="0"/>
        <w:autoSpaceDN w:val="0"/>
        <w:adjustRightInd w:val="0"/>
        <w:rPr>
          <w:rFonts w:ascii="Arial" w:hAnsi="Arial" w:cs="Arial"/>
        </w:rPr>
      </w:pPr>
      <w:r w:rsidRPr="006B480D">
        <w:rPr>
          <w:rFonts w:ascii="Arial" w:hAnsi="Arial" w:cs="Arial"/>
          <w:b/>
          <w:bCs/>
        </w:rPr>
        <w:t>Denial</w:t>
      </w:r>
      <w:r w:rsidRPr="006B480D">
        <w:rPr>
          <w:rFonts w:ascii="Arial" w:hAnsi="Arial" w:cs="Arial"/>
          <w:bCs/>
        </w:rPr>
        <w:t xml:space="preserve"> </w:t>
      </w:r>
      <w:r w:rsidRPr="006B480D">
        <w:rPr>
          <w:rFonts w:ascii="Arial" w:hAnsi="Arial" w:cs="Arial"/>
        </w:rPr>
        <w:t>– the first stage of grief (in response to near death) when a person is told of impending death; person may refuse to accept diagnosis or discuss situation</w:t>
      </w:r>
    </w:p>
    <w:p w14:paraId="7620E4BE" w14:textId="77777777" w:rsidR="00FB029C" w:rsidRPr="006B480D" w:rsidRDefault="00FB029C" w:rsidP="00FB029C">
      <w:pPr>
        <w:autoSpaceDE w:val="0"/>
        <w:autoSpaceDN w:val="0"/>
        <w:adjustRightInd w:val="0"/>
        <w:rPr>
          <w:rFonts w:ascii="Arial" w:hAnsi="Arial" w:cs="Arial"/>
        </w:rPr>
      </w:pPr>
    </w:p>
    <w:p w14:paraId="66F43BB1" w14:textId="77777777" w:rsidR="00FB029C" w:rsidRPr="006B480D" w:rsidRDefault="00FB029C" w:rsidP="00FB029C">
      <w:pPr>
        <w:autoSpaceDE w:val="0"/>
        <w:autoSpaceDN w:val="0"/>
        <w:adjustRightInd w:val="0"/>
        <w:rPr>
          <w:rFonts w:ascii="Arial" w:hAnsi="Arial" w:cs="Arial"/>
        </w:rPr>
      </w:pPr>
      <w:r w:rsidRPr="006B480D">
        <w:rPr>
          <w:rFonts w:ascii="Arial" w:hAnsi="Arial" w:cs="Arial"/>
          <w:b/>
        </w:rPr>
        <w:t>Do Not Resuscitate (DNR)</w:t>
      </w:r>
      <w:r w:rsidRPr="006B480D">
        <w:rPr>
          <w:rFonts w:ascii="Arial" w:hAnsi="Arial" w:cs="Arial"/>
        </w:rPr>
        <w:t xml:space="preserve"> – an order written by a doctor at the request of a resident, which tells the health care team that the resident does not wish any extraordinary measures to be used when resident suffers cardiac or respiratory arrest</w:t>
      </w:r>
    </w:p>
    <w:p w14:paraId="42A2DA14" w14:textId="77777777" w:rsidR="00FB029C" w:rsidRPr="006B480D" w:rsidRDefault="00FB029C" w:rsidP="00FB029C">
      <w:pPr>
        <w:autoSpaceDE w:val="0"/>
        <w:autoSpaceDN w:val="0"/>
        <w:adjustRightInd w:val="0"/>
        <w:rPr>
          <w:rFonts w:ascii="Arial" w:hAnsi="Arial" w:cs="Arial"/>
          <w:b/>
          <w:bCs/>
        </w:rPr>
      </w:pPr>
    </w:p>
    <w:p w14:paraId="7C9516DD" w14:textId="77777777" w:rsidR="00FB029C" w:rsidRPr="006B480D" w:rsidRDefault="00FB029C" w:rsidP="00FB029C">
      <w:pPr>
        <w:autoSpaceDE w:val="0"/>
        <w:autoSpaceDN w:val="0"/>
        <w:adjustRightInd w:val="0"/>
        <w:rPr>
          <w:rFonts w:ascii="Arial" w:hAnsi="Arial" w:cs="Arial"/>
        </w:rPr>
      </w:pPr>
      <w:r w:rsidRPr="006B480D">
        <w:rPr>
          <w:rFonts w:ascii="Arial" w:hAnsi="Arial" w:cs="Arial"/>
          <w:b/>
          <w:bCs/>
        </w:rPr>
        <w:t>Depression</w:t>
      </w:r>
      <w:r w:rsidRPr="006B480D">
        <w:rPr>
          <w:rFonts w:ascii="Arial" w:hAnsi="Arial" w:cs="Arial"/>
          <w:bCs/>
        </w:rPr>
        <w:t xml:space="preserve"> </w:t>
      </w:r>
      <w:r w:rsidRPr="006B480D">
        <w:rPr>
          <w:rFonts w:ascii="Arial" w:hAnsi="Arial" w:cs="Arial"/>
        </w:rPr>
        <w:t>– the fourth stage of grief (in response to near death) when person begins the process of mourning; cries, withdraws from others</w:t>
      </w:r>
    </w:p>
    <w:p w14:paraId="7E9B282C" w14:textId="77777777" w:rsidR="00FB029C" w:rsidRPr="006B480D" w:rsidRDefault="00FB029C" w:rsidP="00FB029C">
      <w:pPr>
        <w:rPr>
          <w:rFonts w:ascii="Arial" w:hAnsi="Arial" w:cs="Arial"/>
          <w:b/>
        </w:rPr>
      </w:pPr>
    </w:p>
    <w:p w14:paraId="216124FC" w14:textId="24AED605" w:rsidR="00FB029C" w:rsidRPr="006B480D" w:rsidRDefault="00FB029C" w:rsidP="00FB029C">
      <w:pPr>
        <w:rPr>
          <w:rFonts w:ascii="Arial" w:hAnsi="Arial" w:cs="Arial"/>
          <w:b/>
        </w:rPr>
      </w:pPr>
      <w:r w:rsidRPr="006B480D">
        <w:rPr>
          <w:rFonts w:ascii="Arial" w:hAnsi="Arial" w:cs="Arial"/>
          <w:b/>
        </w:rPr>
        <w:t>Dying</w:t>
      </w:r>
      <w:r w:rsidRPr="006B480D">
        <w:rPr>
          <w:rFonts w:ascii="Arial" w:hAnsi="Arial" w:cs="Arial"/>
        </w:rPr>
        <w:t xml:space="preserve"> – the near </w:t>
      </w:r>
      <w:r w:rsidR="00414202">
        <w:rPr>
          <w:rFonts w:ascii="Arial" w:hAnsi="Arial" w:cs="Arial"/>
        </w:rPr>
        <w:t>end of life</w:t>
      </w:r>
      <w:r w:rsidRPr="006B480D">
        <w:rPr>
          <w:rFonts w:ascii="Arial" w:hAnsi="Arial" w:cs="Arial"/>
        </w:rPr>
        <w:t xml:space="preserve"> and near cessation of bodily functions</w:t>
      </w:r>
    </w:p>
    <w:p w14:paraId="26D49AE9" w14:textId="77777777" w:rsidR="00FB029C" w:rsidRPr="006B480D" w:rsidRDefault="00FB029C" w:rsidP="00FB029C">
      <w:pPr>
        <w:autoSpaceDE w:val="0"/>
        <w:autoSpaceDN w:val="0"/>
        <w:adjustRightInd w:val="0"/>
        <w:rPr>
          <w:rFonts w:ascii="Arial" w:hAnsi="Arial" w:cs="Arial"/>
        </w:rPr>
      </w:pPr>
    </w:p>
    <w:p w14:paraId="45479B6F" w14:textId="1E1C4DEB" w:rsidR="00FB029C" w:rsidRPr="006B480D" w:rsidRDefault="00381E66" w:rsidP="00FB029C">
      <w:pPr>
        <w:rPr>
          <w:rFonts w:ascii="Arial" w:hAnsi="Arial" w:cs="Arial"/>
        </w:rPr>
      </w:pPr>
      <w:r>
        <w:rPr>
          <w:rFonts w:ascii="Arial" w:hAnsi="Arial" w:cs="Arial"/>
          <w:b/>
        </w:rPr>
        <w:t>End-of-life care</w:t>
      </w:r>
      <w:r w:rsidR="00FB029C" w:rsidRPr="006B480D">
        <w:rPr>
          <w:rFonts w:ascii="Arial" w:hAnsi="Arial" w:cs="Arial"/>
          <w:b/>
        </w:rPr>
        <w:t xml:space="preserve"> </w:t>
      </w:r>
      <w:r w:rsidR="00FB029C" w:rsidRPr="006B480D">
        <w:rPr>
          <w:rFonts w:ascii="Arial" w:hAnsi="Arial" w:cs="Arial"/>
        </w:rPr>
        <w:t xml:space="preserve">– support and care provided during the time surrounding death </w:t>
      </w:r>
    </w:p>
    <w:p w14:paraId="6722D367" w14:textId="77777777" w:rsidR="00FB029C" w:rsidRPr="006B480D" w:rsidRDefault="00FB029C" w:rsidP="00FB029C">
      <w:pPr>
        <w:rPr>
          <w:rFonts w:ascii="Arial" w:hAnsi="Arial" w:cs="Arial"/>
          <w:b/>
        </w:rPr>
      </w:pPr>
    </w:p>
    <w:p w14:paraId="3E150DB4" w14:textId="77777777" w:rsidR="00FB029C" w:rsidRPr="006B480D" w:rsidRDefault="00FB029C" w:rsidP="00FB029C">
      <w:pPr>
        <w:rPr>
          <w:rFonts w:ascii="Arial" w:hAnsi="Arial" w:cs="Arial"/>
        </w:rPr>
      </w:pPr>
      <w:r w:rsidRPr="006B480D">
        <w:rPr>
          <w:rFonts w:ascii="Arial" w:hAnsi="Arial" w:cs="Arial"/>
          <w:b/>
        </w:rPr>
        <w:t>Extraordinary Measures</w:t>
      </w:r>
      <w:r w:rsidRPr="006B480D">
        <w:rPr>
          <w:rFonts w:ascii="Arial" w:hAnsi="Arial" w:cs="Arial"/>
        </w:rPr>
        <w:t xml:space="preserve"> – interventions used to restore heart beat or respiratory effort (cardiopulmonary resuscitation or CPR)</w:t>
      </w:r>
    </w:p>
    <w:p w14:paraId="48BB92D3" w14:textId="77777777" w:rsidR="00FB029C" w:rsidRPr="006B480D" w:rsidRDefault="00FB029C" w:rsidP="00FB029C">
      <w:pPr>
        <w:rPr>
          <w:rFonts w:ascii="Arial" w:hAnsi="Arial" w:cs="Arial"/>
        </w:rPr>
      </w:pPr>
    </w:p>
    <w:p w14:paraId="5EFC79B9" w14:textId="634F877C" w:rsidR="00FB029C" w:rsidRPr="006B480D" w:rsidRDefault="00FB029C" w:rsidP="00FB029C">
      <w:pPr>
        <w:rPr>
          <w:rFonts w:ascii="Arial" w:hAnsi="Arial" w:cs="Arial"/>
        </w:rPr>
      </w:pPr>
      <w:r w:rsidRPr="006B480D">
        <w:rPr>
          <w:rFonts w:ascii="Arial" w:hAnsi="Arial" w:cs="Arial"/>
          <w:b/>
          <w:bCs/>
        </w:rPr>
        <w:br w:type="page"/>
      </w:r>
      <w:r w:rsidRPr="006B480D">
        <w:rPr>
          <w:rFonts w:ascii="Arial" w:hAnsi="Arial" w:cs="Arial"/>
          <w:b/>
          <w:bCs/>
        </w:rPr>
        <w:lastRenderedPageBreak/>
        <w:t>Five Stages of Grief</w:t>
      </w:r>
      <w:r w:rsidRPr="006B480D">
        <w:rPr>
          <w:rFonts w:ascii="Arial" w:hAnsi="Arial" w:cs="Arial"/>
          <w:bCs/>
        </w:rPr>
        <w:t xml:space="preserve"> – stages of grief</w:t>
      </w:r>
      <w:r w:rsidRPr="006B480D">
        <w:rPr>
          <w:rFonts w:ascii="Arial" w:hAnsi="Arial" w:cs="Arial"/>
        </w:rPr>
        <w:t xml:space="preserve"> in response to near death, based on personal, </w:t>
      </w:r>
      <w:r w:rsidR="00CC0E70" w:rsidRPr="006B480D">
        <w:rPr>
          <w:rFonts w:ascii="Arial" w:hAnsi="Arial" w:cs="Arial"/>
        </w:rPr>
        <w:t>cultural,</w:t>
      </w:r>
      <w:r w:rsidRPr="006B480D">
        <w:rPr>
          <w:rFonts w:ascii="Arial" w:hAnsi="Arial" w:cs="Arial"/>
        </w:rPr>
        <w:t xml:space="preserve"> and religious beliefs and experiences, according to Elizabeth Kubler-Ross </w:t>
      </w:r>
    </w:p>
    <w:p w14:paraId="16D69C94" w14:textId="77777777" w:rsidR="00FB029C" w:rsidRPr="006B480D" w:rsidRDefault="00FB029C" w:rsidP="00FB029C">
      <w:pPr>
        <w:rPr>
          <w:rFonts w:ascii="Arial" w:hAnsi="Arial" w:cs="Arial"/>
        </w:rPr>
      </w:pPr>
    </w:p>
    <w:p w14:paraId="4241A299" w14:textId="04B877A5" w:rsidR="00FB029C" w:rsidRPr="006B480D" w:rsidRDefault="00FB029C" w:rsidP="00FB029C">
      <w:pPr>
        <w:autoSpaceDE w:val="0"/>
        <w:autoSpaceDN w:val="0"/>
        <w:adjustRightInd w:val="0"/>
        <w:rPr>
          <w:rFonts w:ascii="Arial" w:hAnsi="Arial" w:cs="Arial"/>
        </w:rPr>
      </w:pPr>
      <w:r w:rsidRPr="006B480D">
        <w:rPr>
          <w:rFonts w:ascii="Arial" w:hAnsi="Arial" w:cs="Arial"/>
          <w:b/>
        </w:rPr>
        <w:t xml:space="preserve">Hospice Care </w:t>
      </w:r>
      <w:r w:rsidRPr="006B480D">
        <w:rPr>
          <w:rFonts w:ascii="Arial" w:hAnsi="Arial" w:cs="Arial"/>
        </w:rPr>
        <w:t xml:space="preserve">– health care agency or program for people who are dying (usually less than six months to live) that provides comfort measures and pain management, preserves dignity, </w:t>
      </w:r>
      <w:r w:rsidR="00CC0E70" w:rsidRPr="006B480D">
        <w:rPr>
          <w:rFonts w:ascii="Arial" w:hAnsi="Arial" w:cs="Arial"/>
        </w:rPr>
        <w:t>respect,</w:t>
      </w:r>
      <w:r w:rsidRPr="006B480D">
        <w:rPr>
          <w:rFonts w:ascii="Arial" w:hAnsi="Arial" w:cs="Arial"/>
        </w:rPr>
        <w:t xml:space="preserve"> and choice, and offers empathy and support for the resident and the family</w:t>
      </w:r>
    </w:p>
    <w:p w14:paraId="6B079056" w14:textId="77777777" w:rsidR="00FB029C" w:rsidRPr="006B480D" w:rsidRDefault="00FB029C" w:rsidP="00FB029C">
      <w:pPr>
        <w:autoSpaceDE w:val="0"/>
        <w:autoSpaceDN w:val="0"/>
        <w:adjustRightInd w:val="0"/>
        <w:rPr>
          <w:rFonts w:ascii="Arial" w:hAnsi="Arial" w:cs="Arial"/>
        </w:rPr>
      </w:pPr>
    </w:p>
    <w:p w14:paraId="1C391B65" w14:textId="77777777" w:rsidR="00FB029C" w:rsidRPr="006B480D" w:rsidRDefault="00FB029C" w:rsidP="00FB029C">
      <w:pPr>
        <w:rPr>
          <w:rFonts w:ascii="Arial" w:hAnsi="Arial" w:cs="Arial"/>
        </w:rPr>
      </w:pPr>
      <w:r w:rsidRPr="006B480D">
        <w:rPr>
          <w:rFonts w:ascii="Arial" w:hAnsi="Arial" w:cs="Arial"/>
          <w:b/>
        </w:rPr>
        <w:t>Mottling</w:t>
      </w:r>
      <w:r w:rsidRPr="006B480D">
        <w:rPr>
          <w:rFonts w:ascii="Arial" w:hAnsi="Arial" w:cs="Arial"/>
        </w:rPr>
        <w:t xml:space="preserve"> – changes in skin color (pale and bluish) of the hands, arms, feet, and legs when death is near </w:t>
      </w:r>
    </w:p>
    <w:p w14:paraId="55DCB7C0" w14:textId="77777777" w:rsidR="00FB029C" w:rsidRPr="006B480D" w:rsidRDefault="00FB029C" w:rsidP="00FB029C">
      <w:pPr>
        <w:autoSpaceDE w:val="0"/>
        <w:autoSpaceDN w:val="0"/>
        <w:adjustRightInd w:val="0"/>
        <w:rPr>
          <w:rFonts w:ascii="Arial" w:hAnsi="Arial" w:cs="Arial"/>
        </w:rPr>
      </w:pPr>
    </w:p>
    <w:p w14:paraId="0F821439" w14:textId="77777777" w:rsidR="00FB029C" w:rsidRPr="006B480D" w:rsidRDefault="00FB029C" w:rsidP="00FB029C">
      <w:pPr>
        <w:rPr>
          <w:rFonts w:ascii="Arial" w:hAnsi="Arial" w:cs="Arial"/>
          <w:b/>
        </w:rPr>
      </w:pPr>
      <w:r w:rsidRPr="006B480D">
        <w:rPr>
          <w:rFonts w:ascii="Arial" w:hAnsi="Arial" w:cs="Arial"/>
          <w:b/>
        </w:rPr>
        <w:t>Obituary</w:t>
      </w:r>
      <w:r w:rsidRPr="006B480D">
        <w:rPr>
          <w:rFonts w:ascii="Arial" w:hAnsi="Arial" w:cs="Arial"/>
        </w:rPr>
        <w:t xml:space="preserve"> – a description (typically placed in a local newspaper) of a resident’s life, including listing of relatives, birth information, accomplishments/activities, and death, written upon the death of the resident</w:t>
      </w:r>
    </w:p>
    <w:p w14:paraId="0C4E8F86" w14:textId="77777777" w:rsidR="00FB029C" w:rsidRPr="006B480D" w:rsidRDefault="00FB029C" w:rsidP="00FB029C">
      <w:pPr>
        <w:rPr>
          <w:rFonts w:ascii="Arial" w:hAnsi="Arial" w:cs="Arial"/>
        </w:rPr>
      </w:pPr>
    </w:p>
    <w:p w14:paraId="3CE4BFBA" w14:textId="42961468" w:rsidR="00FB029C" w:rsidRDefault="00FB029C" w:rsidP="00FB029C">
      <w:pPr>
        <w:rPr>
          <w:rFonts w:ascii="Arial" w:hAnsi="Arial" w:cs="Arial"/>
        </w:rPr>
      </w:pPr>
      <w:r w:rsidRPr="006B480D">
        <w:rPr>
          <w:rFonts w:ascii="Arial" w:hAnsi="Arial" w:cs="Arial"/>
          <w:b/>
        </w:rPr>
        <w:t>Post</w:t>
      </w:r>
      <w:r w:rsidR="004F3B04">
        <w:rPr>
          <w:rFonts w:ascii="Arial" w:hAnsi="Arial" w:cs="Arial"/>
          <w:b/>
        </w:rPr>
        <w:t>m</w:t>
      </w:r>
      <w:r w:rsidRPr="006B480D">
        <w:rPr>
          <w:rFonts w:ascii="Arial" w:hAnsi="Arial" w:cs="Arial"/>
          <w:b/>
        </w:rPr>
        <w:t>ortem Care</w:t>
      </w:r>
      <w:r w:rsidRPr="006B480D">
        <w:rPr>
          <w:rFonts w:ascii="Arial" w:hAnsi="Arial" w:cs="Arial"/>
        </w:rPr>
        <w:t xml:space="preserve"> – care of the body after death</w:t>
      </w:r>
    </w:p>
    <w:p w14:paraId="22BA7835" w14:textId="77777777" w:rsidR="009A4368" w:rsidRDefault="009A4368" w:rsidP="00FB029C">
      <w:pPr>
        <w:rPr>
          <w:rFonts w:ascii="Arial" w:hAnsi="Arial" w:cs="Arial"/>
        </w:rPr>
      </w:pPr>
    </w:p>
    <w:p w14:paraId="7A879204" w14:textId="312D7979" w:rsidR="009A4368" w:rsidRPr="006B480D" w:rsidRDefault="009A4368" w:rsidP="00FB029C">
      <w:pPr>
        <w:rPr>
          <w:rFonts w:ascii="Arial" w:hAnsi="Arial" w:cs="Arial"/>
          <w:b/>
        </w:rPr>
      </w:pPr>
      <w:r w:rsidRPr="009A4368">
        <w:rPr>
          <w:rFonts w:ascii="Arial" w:hAnsi="Arial" w:cs="Arial"/>
          <w:b/>
          <w:bCs/>
        </w:rPr>
        <w:t xml:space="preserve">Terminal </w:t>
      </w:r>
      <w:r>
        <w:rPr>
          <w:rFonts w:ascii="Arial" w:hAnsi="Arial" w:cs="Arial"/>
          <w:b/>
          <w:bCs/>
        </w:rPr>
        <w:t>I</w:t>
      </w:r>
      <w:r w:rsidRPr="009A4368">
        <w:rPr>
          <w:rFonts w:ascii="Arial" w:hAnsi="Arial" w:cs="Arial"/>
          <w:b/>
          <w:bCs/>
        </w:rPr>
        <w:t>llness</w:t>
      </w:r>
      <w:r>
        <w:rPr>
          <w:rFonts w:ascii="Arial" w:hAnsi="Arial" w:cs="Arial"/>
        </w:rPr>
        <w:t xml:space="preserve"> – incurable illness that leads to death</w:t>
      </w:r>
    </w:p>
    <w:p w14:paraId="2E9C1751" w14:textId="77777777" w:rsidR="00FB029C" w:rsidRPr="006B480D" w:rsidRDefault="00FB029C" w:rsidP="00FB029C">
      <w:pPr>
        <w:rPr>
          <w:rFonts w:ascii="Arial" w:hAnsi="Arial" w:cs="Arial"/>
        </w:rPr>
      </w:pPr>
    </w:p>
    <w:p w14:paraId="3537429D" w14:textId="77777777" w:rsidR="00FB029C" w:rsidRPr="006B480D" w:rsidRDefault="00FB029C" w:rsidP="00FB029C">
      <w:pPr>
        <w:rPr>
          <w:rFonts w:ascii="Arial" w:hAnsi="Arial" w:cs="Arial"/>
        </w:rPr>
      </w:pPr>
      <w:r w:rsidRPr="006B480D">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FB029C" w:rsidRPr="006B480D" w14:paraId="2BB183DD" w14:textId="77777777" w:rsidTr="00AE1C82">
        <w:trPr>
          <w:tblHeader/>
        </w:trPr>
        <w:tc>
          <w:tcPr>
            <w:tcW w:w="9648" w:type="dxa"/>
            <w:gridSpan w:val="2"/>
            <w:shd w:val="pct12" w:color="auto" w:fill="auto"/>
          </w:tcPr>
          <w:p w14:paraId="24033FC1" w14:textId="4B5C9D56" w:rsidR="00FB029C" w:rsidRPr="007412C8" w:rsidRDefault="00FB029C" w:rsidP="006E0AF9">
            <w:pPr>
              <w:pStyle w:val="2ADAHeading"/>
            </w:pPr>
            <w:r w:rsidRPr="007412C8">
              <w:lastRenderedPageBreak/>
              <w:t xml:space="preserve">Module W – </w:t>
            </w:r>
            <w:r w:rsidR="00381E66">
              <w:t>End-of-</w:t>
            </w:r>
            <w:r w:rsidR="001D595A">
              <w:t>L</w:t>
            </w:r>
            <w:r w:rsidR="00381E66">
              <w:t xml:space="preserve">ife </w:t>
            </w:r>
            <w:r w:rsidR="000F3408">
              <w:t>C</w:t>
            </w:r>
            <w:r w:rsidR="00381E66">
              <w:t>are</w:t>
            </w:r>
          </w:p>
        </w:tc>
      </w:tr>
      <w:tr w:rsidR="001D7456" w:rsidRPr="006B480D" w14:paraId="2FFFBF80" w14:textId="77777777" w:rsidTr="00D82781">
        <w:tc>
          <w:tcPr>
            <w:tcW w:w="9648" w:type="dxa"/>
            <w:gridSpan w:val="2"/>
            <w:shd w:val="clear" w:color="auto" w:fill="auto"/>
          </w:tcPr>
          <w:p w14:paraId="3423E497" w14:textId="77777777" w:rsidR="001D7456" w:rsidRPr="007412C8" w:rsidRDefault="001D7456" w:rsidP="001D7456">
            <w:pPr>
              <w:rPr>
                <w:rFonts w:ascii="Arial" w:hAnsi="Arial" w:cs="Arial"/>
                <w:b/>
              </w:rPr>
            </w:pPr>
            <w:r>
              <w:rPr>
                <w:rFonts w:ascii="Arial" w:hAnsi="Arial" w:cs="Arial"/>
                <w:b/>
              </w:rPr>
              <w:t>(</w:t>
            </w:r>
            <w:r w:rsidRPr="007412C8">
              <w:rPr>
                <w:rFonts w:ascii="Arial" w:hAnsi="Arial" w:cs="Arial"/>
                <w:b/>
              </w:rPr>
              <w:t>S-1) Title Slide</w:t>
            </w:r>
          </w:p>
          <w:p w14:paraId="65B01AC4" w14:textId="77777777" w:rsidR="001D7456" w:rsidRPr="0028200C" w:rsidRDefault="001D7456" w:rsidP="00AE1C82">
            <w:pPr>
              <w:rPr>
                <w:rFonts w:ascii="Arial" w:hAnsi="Arial" w:cs="Arial"/>
                <w:sz w:val="12"/>
                <w:szCs w:val="12"/>
              </w:rPr>
            </w:pPr>
          </w:p>
        </w:tc>
      </w:tr>
      <w:tr w:rsidR="001D7456" w:rsidRPr="006B480D" w14:paraId="2E2B510B" w14:textId="77777777" w:rsidTr="00BE1E24">
        <w:tc>
          <w:tcPr>
            <w:tcW w:w="9648" w:type="dxa"/>
            <w:gridSpan w:val="2"/>
            <w:shd w:val="clear" w:color="auto" w:fill="auto"/>
          </w:tcPr>
          <w:p w14:paraId="09E63980" w14:textId="77777777" w:rsidR="001D7456" w:rsidRPr="007F540A" w:rsidRDefault="001D7456" w:rsidP="007412C8">
            <w:pPr>
              <w:rPr>
                <w:rFonts w:ascii="Arial" w:hAnsi="Arial" w:cs="Arial"/>
              </w:rPr>
            </w:pPr>
            <w:r w:rsidRPr="007F540A">
              <w:rPr>
                <w:rFonts w:ascii="Arial" w:hAnsi="Arial" w:cs="Arial"/>
                <w:b/>
              </w:rPr>
              <w:t>(S-2) Objectives</w:t>
            </w:r>
          </w:p>
          <w:p w14:paraId="60388943" w14:textId="77777777" w:rsidR="001D7456" w:rsidRPr="007F540A" w:rsidRDefault="001D7456" w:rsidP="00A35872">
            <w:pPr>
              <w:numPr>
                <w:ilvl w:val="0"/>
                <w:numId w:val="3"/>
              </w:numPr>
              <w:tabs>
                <w:tab w:val="clear" w:pos="360"/>
                <w:tab w:val="num" w:pos="720"/>
              </w:tabs>
              <w:rPr>
                <w:rFonts w:ascii="Arial" w:hAnsi="Arial" w:cs="Arial"/>
              </w:rPr>
            </w:pPr>
            <w:r w:rsidRPr="007F540A">
              <w:rPr>
                <w:rFonts w:ascii="Arial" w:hAnsi="Arial" w:cs="Arial"/>
              </w:rPr>
              <w:t xml:space="preserve">Define death and </w:t>
            </w:r>
            <w:r>
              <w:rPr>
                <w:rFonts w:ascii="Arial" w:hAnsi="Arial" w:cs="Arial"/>
              </w:rPr>
              <w:t>end-of-life care</w:t>
            </w:r>
          </w:p>
          <w:p w14:paraId="73F6BE28" w14:textId="77777777" w:rsidR="001D7456" w:rsidRPr="007F540A" w:rsidRDefault="001D7456" w:rsidP="00A35872">
            <w:pPr>
              <w:numPr>
                <w:ilvl w:val="0"/>
                <w:numId w:val="3"/>
              </w:numPr>
              <w:tabs>
                <w:tab w:val="clear" w:pos="360"/>
                <w:tab w:val="num" w:pos="720"/>
              </w:tabs>
              <w:rPr>
                <w:rFonts w:ascii="Arial" w:hAnsi="Arial" w:cs="Arial"/>
              </w:rPr>
            </w:pPr>
            <w:r w:rsidRPr="007F540A">
              <w:rPr>
                <w:rFonts w:ascii="Arial" w:hAnsi="Arial" w:cs="Arial"/>
              </w:rPr>
              <w:t xml:space="preserve">Describe stages of grief </w:t>
            </w:r>
          </w:p>
          <w:p w14:paraId="5BE9F72C" w14:textId="77777777" w:rsidR="001D7456" w:rsidRPr="007F540A" w:rsidRDefault="001D7456" w:rsidP="00A35872">
            <w:pPr>
              <w:numPr>
                <w:ilvl w:val="0"/>
                <w:numId w:val="3"/>
              </w:numPr>
              <w:tabs>
                <w:tab w:val="clear" w:pos="360"/>
                <w:tab w:val="num" w:pos="720"/>
              </w:tabs>
              <w:rPr>
                <w:rFonts w:ascii="Arial" w:hAnsi="Arial" w:cs="Arial"/>
              </w:rPr>
            </w:pPr>
            <w:r w:rsidRPr="007F540A">
              <w:rPr>
                <w:rFonts w:ascii="Arial" w:hAnsi="Arial" w:cs="Arial"/>
              </w:rPr>
              <w:t>Explore cultural differences in dealing with death and dying</w:t>
            </w:r>
          </w:p>
          <w:p w14:paraId="39BC2987" w14:textId="77777777" w:rsidR="001D7456" w:rsidRPr="007F540A" w:rsidRDefault="001D7456" w:rsidP="00A35872">
            <w:pPr>
              <w:numPr>
                <w:ilvl w:val="0"/>
                <w:numId w:val="3"/>
              </w:numPr>
              <w:tabs>
                <w:tab w:val="clear" w:pos="360"/>
                <w:tab w:val="num" w:pos="720"/>
              </w:tabs>
              <w:rPr>
                <w:rFonts w:ascii="Arial" w:hAnsi="Arial" w:cs="Arial"/>
              </w:rPr>
            </w:pPr>
            <w:r w:rsidRPr="007F540A">
              <w:rPr>
                <w:rFonts w:ascii="Arial" w:hAnsi="Arial" w:cs="Arial"/>
              </w:rPr>
              <w:t xml:space="preserve">Examine own feelings about </w:t>
            </w:r>
            <w:r>
              <w:rPr>
                <w:rFonts w:ascii="Arial" w:hAnsi="Arial" w:cs="Arial"/>
              </w:rPr>
              <w:t>end of life</w:t>
            </w:r>
          </w:p>
          <w:p w14:paraId="0291F205" w14:textId="77777777" w:rsidR="001D7456" w:rsidRDefault="001D7456" w:rsidP="00A35872">
            <w:pPr>
              <w:numPr>
                <w:ilvl w:val="0"/>
                <w:numId w:val="3"/>
              </w:numPr>
              <w:tabs>
                <w:tab w:val="clear" w:pos="360"/>
                <w:tab w:val="num" w:pos="720"/>
              </w:tabs>
              <w:rPr>
                <w:rFonts w:ascii="Arial" w:hAnsi="Arial" w:cs="Arial"/>
              </w:rPr>
            </w:pPr>
            <w:r w:rsidRPr="007F540A">
              <w:rPr>
                <w:rFonts w:ascii="Arial" w:hAnsi="Arial" w:cs="Arial"/>
              </w:rPr>
              <w:t xml:space="preserve">Describe the nurse aide’s role in </w:t>
            </w:r>
            <w:r>
              <w:rPr>
                <w:rFonts w:ascii="Arial" w:hAnsi="Arial" w:cs="Arial"/>
              </w:rPr>
              <w:t>end-of-life care</w:t>
            </w:r>
          </w:p>
          <w:p w14:paraId="169A07D6" w14:textId="77777777" w:rsidR="001D7456" w:rsidRPr="0028200C" w:rsidRDefault="001D7456" w:rsidP="00AE1C82">
            <w:pPr>
              <w:rPr>
                <w:rFonts w:ascii="Arial" w:hAnsi="Arial" w:cs="Arial"/>
                <w:sz w:val="12"/>
                <w:szCs w:val="12"/>
              </w:rPr>
            </w:pPr>
          </w:p>
        </w:tc>
      </w:tr>
      <w:tr w:rsidR="006B55A6" w:rsidRPr="006B480D" w14:paraId="2E78AD9A" w14:textId="77777777" w:rsidTr="00F42F19">
        <w:tc>
          <w:tcPr>
            <w:tcW w:w="6678" w:type="dxa"/>
            <w:shd w:val="clear" w:color="auto" w:fill="auto"/>
          </w:tcPr>
          <w:p w14:paraId="105F04E0" w14:textId="77777777" w:rsidR="006B55A6" w:rsidRPr="006B480D" w:rsidRDefault="006B55A6" w:rsidP="006B55A6">
            <w:pPr>
              <w:rPr>
                <w:rFonts w:ascii="Arial" w:hAnsi="Arial" w:cs="Arial"/>
                <w:b/>
              </w:rPr>
            </w:pPr>
            <w:r w:rsidRPr="007F540A">
              <w:rPr>
                <w:rFonts w:ascii="Arial" w:hAnsi="Arial" w:cs="Arial"/>
                <w:b/>
              </w:rPr>
              <w:t>(S-3)</w:t>
            </w:r>
            <w:r w:rsidRPr="006B480D">
              <w:rPr>
                <w:rFonts w:ascii="Arial" w:hAnsi="Arial" w:cs="Arial"/>
                <w:b/>
              </w:rPr>
              <w:t xml:space="preserve"> Advance Care Planning</w:t>
            </w:r>
          </w:p>
          <w:p w14:paraId="284AC13F" w14:textId="77777777" w:rsidR="006B55A6" w:rsidRDefault="006B55A6" w:rsidP="006B55A6">
            <w:pPr>
              <w:numPr>
                <w:ilvl w:val="0"/>
                <w:numId w:val="16"/>
              </w:numPr>
              <w:rPr>
                <w:rFonts w:ascii="Arial" w:hAnsi="Arial" w:cs="Arial"/>
              </w:rPr>
            </w:pPr>
            <w:r w:rsidRPr="004D1BAE">
              <w:rPr>
                <w:rFonts w:ascii="Arial" w:hAnsi="Arial" w:cs="Arial"/>
              </w:rPr>
              <w:t>Planning for future decisions about one’s medical care</w:t>
            </w:r>
          </w:p>
          <w:p w14:paraId="56E44662" w14:textId="23512588" w:rsidR="006B55A6" w:rsidRDefault="006B55A6" w:rsidP="006B55A6">
            <w:pPr>
              <w:numPr>
                <w:ilvl w:val="0"/>
                <w:numId w:val="16"/>
              </w:numPr>
              <w:rPr>
                <w:rFonts w:ascii="Arial" w:hAnsi="Arial" w:cs="Arial"/>
              </w:rPr>
            </w:pPr>
            <w:r>
              <w:rPr>
                <w:rFonts w:ascii="Arial" w:hAnsi="Arial" w:cs="Arial"/>
              </w:rPr>
              <w:t>T</w:t>
            </w:r>
            <w:r w:rsidRPr="004D1BAE">
              <w:rPr>
                <w:rFonts w:ascii="Arial" w:hAnsi="Arial" w:cs="Arial"/>
              </w:rPr>
              <w:t>ypically</w:t>
            </w:r>
            <w:r>
              <w:rPr>
                <w:rFonts w:ascii="Arial" w:hAnsi="Arial" w:cs="Arial"/>
              </w:rPr>
              <w:t xml:space="preserve"> </w:t>
            </w:r>
            <w:r w:rsidRPr="004D1BAE">
              <w:rPr>
                <w:rFonts w:ascii="Arial" w:hAnsi="Arial" w:cs="Arial"/>
              </w:rPr>
              <w:t xml:space="preserve">determined if one becomes incapacitated or cannot speak for </w:t>
            </w:r>
            <w:r>
              <w:rPr>
                <w:rFonts w:ascii="Arial" w:hAnsi="Arial" w:cs="Arial"/>
              </w:rPr>
              <w:t xml:space="preserve">themselves </w:t>
            </w:r>
          </w:p>
          <w:p w14:paraId="3E1C2BE4" w14:textId="77777777" w:rsidR="006B55A6" w:rsidRDefault="006B55A6" w:rsidP="007412C8">
            <w:pPr>
              <w:numPr>
                <w:ilvl w:val="0"/>
                <w:numId w:val="16"/>
              </w:numPr>
              <w:rPr>
                <w:rFonts w:ascii="Arial" w:hAnsi="Arial" w:cs="Arial"/>
              </w:rPr>
            </w:pPr>
            <w:r w:rsidRPr="00904DF3">
              <w:rPr>
                <w:rFonts w:ascii="Arial" w:hAnsi="Arial" w:cs="Arial"/>
              </w:rPr>
              <w:t>Based on personal values, preferences, and discussions with loved ones</w:t>
            </w:r>
          </w:p>
          <w:p w14:paraId="6A072F4C" w14:textId="0E01DC84" w:rsidR="00B25BA1" w:rsidRPr="00B25BA1" w:rsidRDefault="00B25BA1" w:rsidP="00B25BA1">
            <w:pPr>
              <w:rPr>
                <w:rFonts w:ascii="Arial" w:hAnsi="Arial" w:cs="Arial"/>
                <w:sz w:val="12"/>
                <w:szCs w:val="12"/>
              </w:rPr>
            </w:pPr>
          </w:p>
        </w:tc>
        <w:tc>
          <w:tcPr>
            <w:tcW w:w="2970" w:type="dxa"/>
          </w:tcPr>
          <w:p w14:paraId="30AE6C2C" w14:textId="6A876D58" w:rsidR="006B55A6" w:rsidRPr="001D7456" w:rsidRDefault="001D7456" w:rsidP="00AE1C82">
            <w:pPr>
              <w:rPr>
                <w:rFonts w:ascii="Arial" w:hAnsi="Arial" w:cs="Arial"/>
                <w:b/>
                <w:bCs/>
              </w:rPr>
            </w:pPr>
            <w:r w:rsidRPr="001D7456">
              <w:rPr>
                <w:rFonts w:ascii="Arial" w:hAnsi="Arial" w:cs="Arial"/>
                <w:b/>
                <w:bCs/>
              </w:rPr>
              <w:t>Notes:</w:t>
            </w:r>
          </w:p>
        </w:tc>
      </w:tr>
      <w:tr w:rsidR="006B55A6" w:rsidRPr="006B480D" w14:paraId="61F5EC7E" w14:textId="77777777" w:rsidTr="00F42F19">
        <w:tc>
          <w:tcPr>
            <w:tcW w:w="6678" w:type="dxa"/>
            <w:shd w:val="clear" w:color="auto" w:fill="auto"/>
          </w:tcPr>
          <w:p w14:paraId="31252D45" w14:textId="77777777" w:rsidR="006B55A6" w:rsidRPr="006F376C" w:rsidRDefault="006B55A6" w:rsidP="006B55A6">
            <w:pPr>
              <w:rPr>
                <w:rFonts w:ascii="Arial" w:hAnsi="Arial" w:cs="Arial"/>
                <w:b/>
              </w:rPr>
            </w:pPr>
            <w:r w:rsidRPr="006F376C">
              <w:rPr>
                <w:rFonts w:ascii="Arial" w:hAnsi="Arial" w:cs="Arial"/>
                <w:b/>
              </w:rPr>
              <w:t>(S-</w:t>
            </w:r>
            <w:r>
              <w:rPr>
                <w:rFonts w:ascii="Arial" w:hAnsi="Arial" w:cs="Arial"/>
                <w:b/>
              </w:rPr>
              <w:t>4</w:t>
            </w:r>
            <w:r w:rsidRPr="006F376C">
              <w:rPr>
                <w:rFonts w:ascii="Arial" w:hAnsi="Arial" w:cs="Arial"/>
                <w:b/>
              </w:rPr>
              <w:t>) Advance Directive</w:t>
            </w:r>
            <w:r>
              <w:rPr>
                <w:rFonts w:ascii="Arial" w:hAnsi="Arial" w:cs="Arial"/>
                <w:b/>
              </w:rPr>
              <w:t>s</w:t>
            </w:r>
          </w:p>
          <w:p w14:paraId="7A468DF3" w14:textId="77777777" w:rsidR="006B55A6" w:rsidRPr="006E5A4F" w:rsidRDefault="006B55A6" w:rsidP="006B55A6">
            <w:pPr>
              <w:pStyle w:val="ListParagraph"/>
              <w:numPr>
                <w:ilvl w:val="0"/>
                <w:numId w:val="10"/>
              </w:numPr>
              <w:rPr>
                <w:rFonts w:ascii="Arial" w:hAnsi="Arial" w:cs="Arial"/>
              </w:rPr>
            </w:pPr>
            <w:r>
              <w:rPr>
                <w:rFonts w:ascii="Arial" w:hAnsi="Arial" w:cs="Arial"/>
              </w:rPr>
              <w:t>A</w:t>
            </w:r>
            <w:r w:rsidRPr="00FD41C1">
              <w:rPr>
                <w:rFonts w:ascii="Arial" w:hAnsi="Arial" w:cs="Arial"/>
              </w:rPr>
              <w:t>llow individuals to decide what kind of medical health care they wish to have in the event they cannot make those decisions themselves</w:t>
            </w:r>
          </w:p>
          <w:p w14:paraId="7FC093F7" w14:textId="77777777" w:rsidR="006B55A6" w:rsidRPr="006F376C" w:rsidRDefault="006B55A6" w:rsidP="006B55A6">
            <w:pPr>
              <w:numPr>
                <w:ilvl w:val="0"/>
                <w:numId w:val="10"/>
              </w:numPr>
              <w:rPr>
                <w:rFonts w:ascii="Arial" w:hAnsi="Arial" w:cs="Arial"/>
              </w:rPr>
            </w:pPr>
            <w:r w:rsidRPr="006F376C">
              <w:rPr>
                <w:rFonts w:ascii="Arial" w:hAnsi="Arial" w:cs="Arial"/>
              </w:rPr>
              <w:t>Omnibus Budget Reconciliation Act of 1987 (OBRA)</w:t>
            </w:r>
            <w:r>
              <w:rPr>
                <w:rFonts w:ascii="Arial" w:hAnsi="Arial" w:cs="Arial"/>
              </w:rPr>
              <w:t xml:space="preserve"> and</w:t>
            </w:r>
          </w:p>
          <w:p w14:paraId="19F97221" w14:textId="7B19A2A7" w:rsidR="006B55A6" w:rsidRDefault="006B55A6" w:rsidP="006B55A6">
            <w:pPr>
              <w:ind w:left="360"/>
              <w:rPr>
                <w:rFonts w:ascii="Arial" w:hAnsi="Arial" w:cs="Arial"/>
              </w:rPr>
            </w:pPr>
            <w:r w:rsidRPr="006F376C">
              <w:rPr>
                <w:rFonts w:ascii="Arial" w:hAnsi="Arial" w:cs="Arial"/>
              </w:rPr>
              <w:t>Patient Self-Determination Act (PSDA)</w:t>
            </w:r>
            <w:r>
              <w:rPr>
                <w:rFonts w:ascii="Arial" w:hAnsi="Arial" w:cs="Arial"/>
              </w:rPr>
              <w:t xml:space="preserve"> g</w:t>
            </w:r>
            <w:r w:rsidRPr="006F376C">
              <w:rPr>
                <w:rFonts w:ascii="Arial" w:hAnsi="Arial" w:cs="Arial"/>
              </w:rPr>
              <w:t>ive</w:t>
            </w:r>
            <w:r>
              <w:rPr>
                <w:rFonts w:ascii="Arial" w:hAnsi="Arial" w:cs="Arial"/>
              </w:rPr>
              <w:t>s</w:t>
            </w:r>
            <w:r w:rsidRPr="006F376C">
              <w:rPr>
                <w:rFonts w:ascii="Arial" w:hAnsi="Arial" w:cs="Arial"/>
              </w:rPr>
              <w:t xml:space="preserve"> </w:t>
            </w:r>
            <w:r>
              <w:rPr>
                <w:rFonts w:ascii="Arial" w:hAnsi="Arial" w:cs="Arial"/>
              </w:rPr>
              <w:t>people</w:t>
            </w:r>
            <w:r w:rsidRPr="006F376C">
              <w:rPr>
                <w:rFonts w:ascii="Arial" w:hAnsi="Arial" w:cs="Arial"/>
              </w:rPr>
              <w:t xml:space="preserve"> the right to accept or refuse treatment</w:t>
            </w:r>
            <w:r>
              <w:rPr>
                <w:rFonts w:ascii="Arial" w:hAnsi="Arial" w:cs="Arial"/>
              </w:rPr>
              <w:t xml:space="preserve"> and to </w:t>
            </w:r>
            <w:r w:rsidRPr="006F376C">
              <w:rPr>
                <w:rFonts w:ascii="Arial" w:hAnsi="Arial" w:cs="Arial"/>
              </w:rPr>
              <w:t>make advance directives</w:t>
            </w:r>
          </w:p>
          <w:p w14:paraId="119C1829" w14:textId="77777777" w:rsidR="006B55A6" w:rsidRPr="006F376C" w:rsidRDefault="006B55A6" w:rsidP="006B55A6">
            <w:pPr>
              <w:numPr>
                <w:ilvl w:val="0"/>
                <w:numId w:val="10"/>
              </w:numPr>
              <w:rPr>
                <w:rFonts w:ascii="Arial" w:hAnsi="Arial" w:cs="Arial"/>
              </w:rPr>
            </w:pPr>
            <w:r w:rsidRPr="006F376C">
              <w:rPr>
                <w:rFonts w:ascii="Arial" w:hAnsi="Arial" w:cs="Arial"/>
              </w:rPr>
              <w:t>Includes living wills and durable power</w:t>
            </w:r>
            <w:r>
              <w:rPr>
                <w:rFonts w:ascii="Arial" w:hAnsi="Arial" w:cs="Arial"/>
              </w:rPr>
              <w:t>s</w:t>
            </w:r>
            <w:r w:rsidRPr="006F376C">
              <w:rPr>
                <w:rFonts w:ascii="Arial" w:hAnsi="Arial" w:cs="Arial"/>
              </w:rPr>
              <w:t xml:space="preserve"> of attorney</w:t>
            </w:r>
          </w:p>
          <w:p w14:paraId="2C578AE7" w14:textId="77777777" w:rsidR="006B55A6" w:rsidRDefault="006B55A6" w:rsidP="006B55A6">
            <w:pPr>
              <w:numPr>
                <w:ilvl w:val="0"/>
                <w:numId w:val="10"/>
              </w:numPr>
              <w:rPr>
                <w:rFonts w:ascii="Arial" w:hAnsi="Arial" w:cs="Arial"/>
              </w:rPr>
            </w:pPr>
            <w:r w:rsidRPr="006F376C">
              <w:rPr>
                <w:rFonts w:ascii="Arial" w:hAnsi="Arial" w:cs="Arial"/>
              </w:rPr>
              <w:t>Can be changed or cancelled at any time by the individual</w:t>
            </w:r>
          </w:p>
          <w:p w14:paraId="357887A0" w14:textId="77777777" w:rsidR="006B55A6" w:rsidRPr="000B55FA" w:rsidRDefault="006B55A6" w:rsidP="006B55A6">
            <w:pPr>
              <w:numPr>
                <w:ilvl w:val="0"/>
                <w:numId w:val="10"/>
              </w:numPr>
              <w:rPr>
                <w:rFonts w:ascii="Arial" w:hAnsi="Arial" w:cs="Arial"/>
                <w:b/>
              </w:rPr>
            </w:pPr>
            <w:r w:rsidRPr="00FD41C1">
              <w:rPr>
                <w:rFonts w:ascii="Arial" w:hAnsi="Arial" w:cs="Arial"/>
              </w:rPr>
              <w:t>Living will</w:t>
            </w:r>
          </w:p>
          <w:p w14:paraId="6BF7D871" w14:textId="77777777" w:rsidR="006B55A6" w:rsidRPr="000B55FA" w:rsidRDefault="006B55A6" w:rsidP="0028200C">
            <w:pPr>
              <w:numPr>
                <w:ilvl w:val="0"/>
                <w:numId w:val="72"/>
              </w:numPr>
              <w:rPr>
                <w:rFonts w:ascii="Arial" w:hAnsi="Arial" w:cs="Arial"/>
                <w:b/>
              </w:rPr>
            </w:pPr>
            <w:r>
              <w:rPr>
                <w:rFonts w:ascii="Arial" w:hAnsi="Arial" w:cs="Arial"/>
              </w:rPr>
              <w:t>O</w:t>
            </w:r>
            <w:r w:rsidRPr="00FD41C1">
              <w:rPr>
                <w:rFonts w:ascii="Arial" w:hAnsi="Arial" w:cs="Arial"/>
              </w:rPr>
              <w:t>utlines the medical care a person wants or does not want in case the person cannot make those decisions</w:t>
            </w:r>
          </w:p>
          <w:p w14:paraId="1E3766A8" w14:textId="77777777" w:rsidR="006B55A6" w:rsidRPr="00FD41C1" w:rsidRDefault="006B55A6" w:rsidP="0028200C">
            <w:pPr>
              <w:numPr>
                <w:ilvl w:val="0"/>
                <w:numId w:val="72"/>
              </w:numPr>
              <w:rPr>
                <w:rFonts w:ascii="Arial" w:hAnsi="Arial" w:cs="Arial"/>
                <w:b/>
              </w:rPr>
            </w:pPr>
            <w:r>
              <w:rPr>
                <w:rFonts w:ascii="Arial" w:hAnsi="Arial" w:cs="Arial"/>
              </w:rPr>
              <w:t>M</w:t>
            </w:r>
            <w:r w:rsidRPr="00FD41C1">
              <w:rPr>
                <w:rFonts w:ascii="Arial" w:hAnsi="Arial" w:cs="Arial"/>
              </w:rPr>
              <w:t>ust be written while resident is mentally competent or by resident’s legal representative</w:t>
            </w:r>
          </w:p>
          <w:p w14:paraId="4E69FB65" w14:textId="77777777" w:rsidR="006B55A6" w:rsidRDefault="006B55A6" w:rsidP="006B55A6">
            <w:pPr>
              <w:numPr>
                <w:ilvl w:val="0"/>
                <w:numId w:val="10"/>
              </w:numPr>
              <w:rPr>
                <w:rFonts w:ascii="Arial" w:hAnsi="Arial" w:cs="Arial"/>
              </w:rPr>
            </w:pPr>
            <w:r w:rsidRPr="00FD41C1">
              <w:rPr>
                <w:rFonts w:ascii="Arial" w:hAnsi="Arial" w:cs="Arial"/>
              </w:rPr>
              <w:t>Durable Health Care Power</w:t>
            </w:r>
            <w:r>
              <w:rPr>
                <w:rFonts w:ascii="Arial" w:hAnsi="Arial" w:cs="Arial"/>
              </w:rPr>
              <w:t>s</w:t>
            </w:r>
            <w:r w:rsidRPr="00FD41C1">
              <w:rPr>
                <w:rFonts w:ascii="Arial" w:hAnsi="Arial" w:cs="Arial"/>
              </w:rPr>
              <w:t xml:space="preserve"> of Attorney </w:t>
            </w:r>
          </w:p>
          <w:p w14:paraId="52DE2CA7" w14:textId="77777777" w:rsidR="006B55A6" w:rsidRDefault="006B55A6" w:rsidP="0028200C">
            <w:pPr>
              <w:numPr>
                <w:ilvl w:val="0"/>
                <w:numId w:val="73"/>
              </w:numPr>
              <w:rPr>
                <w:rFonts w:ascii="Arial" w:hAnsi="Arial" w:cs="Arial"/>
              </w:rPr>
            </w:pPr>
            <w:r>
              <w:rPr>
                <w:rFonts w:ascii="Arial" w:hAnsi="Arial" w:cs="Arial"/>
              </w:rPr>
              <w:t>S</w:t>
            </w:r>
            <w:r w:rsidRPr="00FD41C1">
              <w:rPr>
                <w:rFonts w:ascii="Arial" w:hAnsi="Arial" w:cs="Arial"/>
              </w:rPr>
              <w:t xml:space="preserve">igned, dated, and witnessed legal document </w:t>
            </w:r>
          </w:p>
          <w:p w14:paraId="3063F024" w14:textId="77777777" w:rsidR="006B55A6" w:rsidRDefault="006B55A6" w:rsidP="0028200C">
            <w:pPr>
              <w:numPr>
                <w:ilvl w:val="0"/>
                <w:numId w:val="73"/>
              </w:numPr>
              <w:rPr>
                <w:rFonts w:ascii="Arial" w:hAnsi="Arial" w:cs="Arial"/>
              </w:rPr>
            </w:pPr>
            <w:r>
              <w:rPr>
                <w:rFonts w:ascii="Arial" w:hAnsi="Arial" w:cs="Arial"/>
              </w:rPr>
              <w:t>A</w:t>
            </w:r>
            <w:r w:rsidRPr="00FD41C1">
              <w:rPr>
                <w:rFonts w:ascii="Arial" w:hAnsi="Arial" w:cs="Arial"/>
              </w:rPr>
              <w:t xml:space="preserve">ppoints someone to make healthcare decisions for the person in the event </w:t>
            </w:r>
            <w:r>
              <w:rPr>
                <w:rFonts w:ascii="Arial" w:hAnsi="Arial" w:cs="Arial"/>
              </w:rPr>
              <w:t>they</w:t>
            </w:r>
            <w:r w:rsidRPr="00660E19">
              <w:rPr>
                <w:rFonts w:ascii="Arial" w:hAnsi="Arial" w:cs="Arial"/>
              </w:rPr>
              <w:t xml:space="preserve"> cannot do so</w:t>
            </w:r>
          </w:p>
          <w:p w14:paraId="1C02D989" w14:textId="77777777" w:rsidR="006B55A6" w:rsidRPr="00B25BA1" w:rsidRDefault="006B55A6" w:rsidP="002829AF">
            <w:pPr>
              <w:pStyle w:val="ListParagraph"/>
              <w:numPr>
                <w:ilvl w:val="0"/>
                <w:numId w:val="71"/>
              </w:numPr>
              <w:ind w:left="330"/>
              <w:rPr>
                <w:rFonts w:ascii="Arial" w:hAnsi="Arial" w:cs="Arial"/>
                <w:b/>
              </w:rPr>
            </w:pPr>
            <w:r w:rsidRPr="002829AF">
              <w:rPr>
                <w:rFonts w:ascii="Arial" w:hAnsi="Arial" w:cs="Arial"/>
              </w:rPr>
              <w:t>Legally, the nurse aide must honor advance directives</w:t>
            </w:r>
          </w:p>
          <w:p w14:paraId="2559881D" w14:textId="05005705" w:rsidR="00B25BA1" w:rsidRPr="00B25BA1" w:rsidRDefault="00B25BA1" w:rsidP="00B25BA1">
            <w:pPr>
              <w:ind w:left="-30"/>
              <w:rPr>
                <w:rFonts w:ascii="Arial" w:hAnsi="Arial" w:cs="Arial"/>
                <w:b/>
                <w:sz w:val="12"/>
                <w:szCs w:val="12"/>
              </w:rPr>
            </w:pPr>
          </w:p>
        </w:tc>
        <w:tc>
          <w:tcPr>
            <w:tcW w:w="2970" w:type="dxa"/>
          </w:tcPr>
          <w:p w14:paraId="76C796ED" w14:textId="48C99710" w:rsidR="006B55A6" w:rsidRPr="006B480D" w:rsidRDefault="001D7456" w:rsidP="006B55A6">
            <w:pPr>
              <w:rPr>
                <w:rFonts w:ascii="Arial" w:hAnsi="Arial" w:cs="Arial"/>
              </w:rPr>
            </w:pPr>
            <w:r w:rsidRPr="001D7456">
              <w:rPr>
                <w:rFonts w:ascii="Arial" w:hAnsi="Arial" w:cs="Arial"/>
                <w:b/>
                <w:bCs/>
              </w:rPr>
              <w:t>Notes:</w:t>
            </w:r>
          </w:p>
        </w:tc>
      </w:tr>
      <w:tr w:rsidR="006B55A6" w:rsidRPr="006B480D" w14:paraId="08E49485" w14:textId="77777777" w:rsidTr="00F42F19">
        <w:tc>
          <w:tcPr>
            <w:tcW w:w="6678" w:type="dxa"/>
            <w:shd w:val="clear" w:color="auto" w:fill="auto"/>
          </w:tcPr>
          <w:p w14:paraId="0410AD32" w14:textId="77777777" w:rsidR="006B55A6" w:rsidRPr="006B480D" w:rsidRDefault="006B55A6" w:rsidP="006B55A6">
            <w:pPr>
              <w:autoSpaceDE w:val="0"/>
              <w:autoSpaceDN w:val="0"/>
              <w:adjustRightInd w:val="0"/>
              <w:rPr>
                <w:rFonts w:ascii="Arial" w:hAnsi="Arial" w:cs="Arial"/>
              </w:rPr>
            </w:pPr>
            <w:r w:rsidRPr="006B480D">
              <w:rPr>
                <w:rFonts w:ascii="Arial" w:hAnsi="Arial" w:cs="Arial"/>
                <w:b/>
              </w:rPr>
              <w:t xml:space="preserve">(S-5) </w:t>
            </w:r>
            <w:r>
              <w:rPr>
                <w:rFonts w:ascii="Arial" w:hAnsi="Arial" w:cs="Arial"/>
                <w:b/>
              </w:rPr>
              <w:t xml:space="preserve">Advance Directive - </w:t>
            </w:r>
            <w:r w:rsidRPr="006B480D">
              <w:rPr>
                <w:rFonts w:ascii="Arial" w:hAnsi="Arial" w:cs="Arial"/>
                <w:b/>
              </w:rPr>
              <w:t xml:space="preserve">Do Not Resuscitate (DNR) </w:t>
            </w:r>
          </w:p>
          <w:p w14:paraId="0ED0FC68" w14:textId="77777777" w:rsidR="006B55A6" w:rsidRPr="006B480D" w:rsidRDefault="006B55A6" w:rsidP="006B55A6">
            <w:pPr>
              <w:numPr>
                <w:ilvl w:val="0"/>
                <w:numId w:val="24"/>
              </w:numPr>
              <w:autoSpaceDE w:val="0"/>
              <w:autoSpaceDN w:val="0"/>
              <w:adjustRightInd w:val="0"/>
              <w:rPr>
                <w:rFonts w:ascii="Arial" w:hAnsi="Arial" w:cs="Arial"/>
              </w:rPr>
            </w:pPr>
            <w:r w:rsidRPr="006B480D">
              <w:rPr>
                <w:rFonts w:ascii="Arial" w:hAnsi="Arial" w:cs="Arial"/>
              </w:rPr>
              <w:t>A medical order instruct</w:t>
            </w:r>
            <w:r>
              <w:rPr>
                <w:rFonts w:ascii="Arial" w:hAnsi="Arial" w:cs="Arial"/>
              </w:rPr>
              <w:t xml:space="preserve">ing </w:t>
            </w:r>
            <w:r w:rsidRPr="006B480D">
              <w:rPr>
                <w:rFonts w:ascii="Arial" w:hAnsi="Arial" w:cs="Arial"/>
              </w:rPr>
              <w:t xml:space="preserve">medical professionals not to perform cardiopulmonary resuscitation (CPR) if the person no longer has a pulse and/or is </w:t>
            </w:r>
            <w:r>
              <w:rPr>
                <w:rFonts w:ascii="Arial" w:hAnsi="Arial" w:cs="Arial"/>
              </w:rPr>
              <w:t xml:space="preserve">not </w:t>
            </w:r>
            <w:r w:rsidRPr="006B480D">
              <w:rPr>
                <w:rFonts w:ascii="Arial" w:hAnsi="Arial" w:cs="Arial"/>
              </w:rPr>
              <w:t>breathing</w:t>
            </w:r>
          </w:p>
          <w:p w14:paraId="026FDFD3" w14:textId="77777777" w:rsidR="006B55A6" w:rsidRPr="00512452" w:rsidRDefault="006B55A6" w:rsidP="006B55A6">
            <w:pPr>
              <w:numPr>
                <w:ilvl w:val="0"/>
                <w:numId w:val="24"/>
              </w:numPr>
              <w:autoSpaceDE w:val="0"/>
              <w:autoSpaceDN w:val="0"/>
              <w:adjustRightInd w:val="0"/>
              <w:rPr>
                <w:rFonts w:ascii="Arial" w:hAnsi="Arial" w:cs="Arial"/>
                <w:b/>
              </w:rPr>
            </w:pPr>
            <w:r w:rsidRPr="006B480D">
              <w:rPr>
                <w:rFonts w:ascii="Arial" w:hAnsi="Arial" w:cs="Arial"/>
              </w:rPr>
              <w:t>Tells health care team the resident does not wish any extraordinary measures to be used if resident suffers cardiac or respiratory arrest</w:t>
            </w:r>
            <w:r>
              <w:rPr>
                <w:rFonts w:ascii="Arial" w:hAnsi="Arial" w:cs="Arial"/>
              </w:rPr>
              <w:t xml:space="preserve"> </w:t>
            </w:r>
          </w:p>
          <w:p w14:paraId="6B210745" w14:textId="77777777" w:rsidR="006B55A6" w:rsidRDefault="006B55A6" w:rsidP="006B55A6">
            <w:pPr>
              <w:numPr>
                <w:ilvl w:val="0"/>
                <w:numId w:val="26"/>
              </w:numPr>
              <w:autoSpaceDE w:val="0"/>
              <w:autoSpaceDN w:val="0"/>
              <w:adjustRightInd w:val="0"/>
              <w:rPr>
                <w:rFonts w:ascii="Arial" w:hAnsi="Arial" w:cs="Arial"/>
              </w:rPr>
            </w:pPr>
            <w:r w:rsidRPr="006B480D">
              <w:rPr>
                <w:rFonts w:ascii="Arial" w:hAnsi="Arial" w:cs="Arial"/>
              </w:rPr>
              <w:t>Legally, the nurse aide must honor the resident’s DNR order and not initiate CPR</w:t>
            </w:r>
          </w:p>
          <w:p w14:paraId="337F441A" w14:textId="355AB0E8" w:rsidR="00B25BA1" w:rsidRPr="00B25BA1" w:rsidRDefault="00B25BA1" w:rsidP="00B25BA1">
            <w:pPr>
              <w:autoSpaceDE w:val="0"/>
              <w:autoSpaceDN w:val="0"/>
              <w:adjustRightInd w:val="0"/>
              <w:rPr>
                <w:rFonts w:ascii="Arial" w:hAnsi="Arial" w:cs="Arial"/>
                <w:sz w:val="12"/>
                <w:szCs w:val="12"/>
              </w:rPr>
            </w:pPr>
          </w:p>
        </w:tc>
        <w:tc>
          <w:tcPr>
            <w:tcW w:w="2970" w:type="dxa"/>
          </w:tcPr>
          <w:p w14:paraId="34645A2F" w14:textId="78B51986" w:rsidR="006B55A6" w:rsidRPr="006B480D" w:rsidRDefault="001D7456" w:rsidP="006B55A6">
            <w:pPr>
              <w:rPr>
                <w:rFonts w:ascii="Arial" w:hAnsi="Arial" w:cs="Arial"/>
              </w:rPr>
            </w:pPr>
            <w:r w:rsidRPr="001D7456">
              <w:rPr>
                <w:rFonts w:ascii="Arial" w:hAnsi="Arial" w:cs="Arial"/>
                <w:b/>
                <w:bCs/>
              </w:rPr>
              <w:t>Notes:</w:t>
            </w:r>
          </w:p>
        </w:tc>
      </w:tr>
      <w:tr w:rsidR="006B55A6" w:rsidRPr="006B480D" w14:paraId="681326A1" w14:textId="77777777" w:rsidTr="00F42F19">
        <w:tc>
          <w:tcPr>
            <w:tcW w:w="6678" w:type="dxa"/>
            <w:shd w:val="clear" w:color="auto" w:fill="auto"/>
          </w:tcPr>
          <w:p w14:paraId="7A8AF0DB" w14:textId="77777777" w:rsidR="006B55A6" w:rsidRDefault="006B55A6" w:rsidP="006B55A6">
            <w:pPr>
              <w:autoSpaceDE w:val="0"/>
              <w:autoSpaceDN w:val="0"/>
              <w:adjustRightInd w:val="0"/>
              <w:rPr>
                <w:rFonts w:ascii="Arial" w:hAnsi="Arial" w:cs="Arial"/>
                <w:b/>
              </w:rPr>
            </w:pPr>
            <w:r w:rsidRPr="006B480D">
              <w:rPr>
                <w:rFonts w:ascii="Arial" w:hAnsi="Arial" w:cs="Arial"/>
                <w:b/>
              </w:rPr>
              <w:lastRenderedPageBreak/>
              <w:t>(S-</w:t>
            </w:r>
            <w:r>
              <w:rPr>
                <w:rFonts w:ascii="Arial" w:hAnsi="Arial" w:cs="Arial"/>
                <w:b/>
              </w:rPr>
              <w:t>6</w:t>
            </w:r>
            <w:r w:rsidRPr="006B480D">
              <w:rPr>
                <w:rFonts w:ascii="Arial" w:hAnsi="Arial" w:cs="Arial"/>
                <w:b/>
              </w:rPr>
              <w:t xml:space="preserve">) </w:t>
            </w:r>
            <w:r>
              <w:rPr>
                <w:rFonts w:ascii="Arial" w:hAnsi="Arial" w:cs="Arial"/>
                <w:b/>
              </w:rPr>
              <w:t xml:space="preserve">Palliative Care </w:t>
            </w:r>
          </w:p>
          <w:p w14:paraId="3F46E9C9" w14:textId="77777777" w:rsidR="006B55A6" w:rsidRPr="00960E5D" w:rsidRDefault="006B55A6" w:rsidP="006B55A6">
            <w:pPr>
              <w:numPr>
                <w:ilvl w:val="0"/>
                <w:numId w:val="46"/>
              </w:numPr>
              <w:autoSpaceDE w:val="0"/>
              <w:autoSpaceDN w:val="0"/>
              <w:adjustRightInd w:val="0"/>
              <w:rPr>
                <w:rFonts w:ascii="Arial" w:hAnsi="Arial" w:cs="Arial"/>
                <w:b/>
              </w:rPr>
            </w:pPr>
            <w:r w:rsidRPr="006B480D">
              <w:rPr>
                <w:rFonts w:ascii="Arial" w:hAnsi="Arial" w:cs="Arial"/>
              </w:rPr>
              <w:t>Type of care given to residents who are dying</w:t>
            </w:r>
            <w:r>
              <w:rPr>
                <w:rFonts w:ascii="Arial" w:hAnsi="Arial" w:cs="Arial"/>
              </w:rPr>
              <w:t>. Care</w:t>
            </w:r>
            <w:r w:rsidRPr="006B480D">
              <w:rPr>
                <w:rFonts w:ascii="Arial" w:hAnsi="Arial" w:cs="Arial"/>
              </w:rPr>
              <w:t xml:space="preserve"> focuses on relieving pain, controlling symptoms, and minimizing side effects and complications</w:t>
            </w:r>
          </w:p>
          <w:p w14:paraId="1E8390F9" w14:textId="77777777" w:rsidR="006B55A6" w:rsidRPr="00960E5D" w:rsidRDefault="006B55A6" w:rsidP="006B55A6">
            <w:pPr>
              <w:numPr>
                <w:ilvl w:val="0"/>
                <w:numId w:val="46"/>
              </w:numPr>
              <w:autoSpaceDE w:val="0"/>
              <w:autoSpaceDN w:val="0"/>
              <w:adjustRightInd w:val="0"/>
              <w:rPr>
                <w:rFonts w:ascii="Arial" w:hAnsi="Arial" w:cs="Arial"/>
                <w:bCs/>
              </w:rPr>
            </w:pPr>
            <w:r w:rsidRPr="00960E5D">
              <w:rPr>
                <w:rFonts w:ascii="Arial" w:hAnsi="Arial" w:cs="Arial"/>
                <w:bCs/>
              </w:rPr>
              <w:t xml:space="preserve">Goals </w:t>
            </w:r>
            <w:r>
              <w:rPr>
                <w:rFonts w:ascii="Arial" w:hAnsi="Arial" w:cs="Arial"/>
                <w:bCs/>
              </w:rPr>
              <w:t>are</w:t>
            </w:r>
            <w:r w:rsidRPr="00960E5D">
              <w:rPr>
                <w:rFonts w:ascii="Arial" w:hAnsi="Arial" w:cs="Arial"/>
                <w:bCs/>
              </w:rPr>
              <w:t xml:space="preserve"> to improve the quality of life, provide comfort measures and pain management</w:t>
            </w:r>
          </w:p>
          <w:p w14:paraId="385D68D7" w14:textId="77777777" w:rsidR="006B55A6" w:rsidRPr="00960E5D" w:rsidRDefault="006B55A6" w:rsidP="006B55A6">
            <w:pPr>
              <w:numPr>
                <w:ilvl w:val="0"/>
                <w:numId w:val="46"/>
              </w:numPr>
              <w:autoSpaceDE w:val="0"/>
              <w:autoSpaceDN w:val="0"/>
              <w:adjustRightInd w:val="0"/>
              <w:rPr>
                <w:rFonts w:ascii="Arial" w:hAnsi="Arial" w:cs="Arial"/>
                <w:bCs/>
              </w:rPr>
            </w:pPr>
            <w:r w:rsidRPr="00960E5D">
              <w:rPr>
                <w:rFonts w:ascii="Arial" w:hAnsi="Arial" w:cs="Arial"/>
                <w:bCs/>
              </w:rPr>
              <w:t xml:space="preserve">Preserves dignity, respect and choice </w:t>
            </w:r>
          </w:p>
          <w:p w14:paraId="728BC569" w14:textId="77777777" w:rsidR="006B55A6" w:rsidRPr="006B480D" w:rsidRDefault="006B55A6" w:rsidP="006B55A6">
            <w:pPr>
              <w:numPr>
                <w:ilvl w:val="0"/>
                <w:numId w:val="46"/>
              </w:numPr>
              <w:autoSpaceDE w:val="0"/>
              <w:autoSpaceDN w:val="0"/>
              <w:adjustRightInd w:val="0"/>
              <w:rPr>
                <w:rFonts w:ascii="Arial" w:hAnsi="Arial" w:cs="Arial"/>
              </w:rPr>
            </w:pPr>
            <w:r w:rsidRPr="006B480D">
              <w:rPr>
                <w:rFonts w:ascii="Arial" w:hAnsi="Arial" w:cs="Arial"/>
              </w:rPr>
              <w:t>Nurse aide</w:t>
            </w:r>
            <w:r>
              <w:rPr>
                <w:rFonts w:ascii="Arial" w:hAnsi="Arial" w:cs="Arial"/>
              </w:rPr>
              <w:t xml:space="preserve"> should use active listening skills</w:t>
            </w:r>
            <w:r w:rsidRPr="006B480D">
              <w:rPr>
                <w:rFonts w:ascii="Arial" w:hAnsi="Arial" w:cs="Arial"/>
              </w:rPr>
              <w:t xml:space="preserve">, respect privacy and independence, individualize care, </w:t>
            </w:r>
            <w:r>
              <w:rPr>
                <w:rFonts w:ascii="Arial" w:hAnsi="Arial" w:cs="Arial"/>
              </w:rPr>
              <w:t>and</w:t>
            </w:r>
            <w:r w:rsidRPr="006B480D">
              <w:rPr>
                <w:rFonts w:ascii="Arial" w:hAnsi="Arial" w:cs="Arial"/>
              </w:rPr>
              <w:t xml:space="preserve"> </w:t>
            </w:r>
            <w:r>
              <w:rPr>
                <w:rFonts w:ascii="Arial" w:hAnsi="Arial" w:cs="Arial"/>
              </w:rPr>
              <w:t xml:space="preserve">examine </w:t>
            </w:r>
            <w:r w:rsidRPr="006B480D">
              <w:rPr>
                <w:rFonts w:ascii="Arial" w:hAnsi="Arial" w:cs="Arial"/>
              </w:rPr>
              <w:t>own feelings and stress</w:t>
            </w:r>
            <w:r>
              <w:rPr>
                <w:rFonts w:ascii="Arial" w:hAnsi="Arial" w:cs="Arial"/>
              </w:rPr>
              <w:t>ors</w:t>
            </w:r>
          </w:p>
          <w:p w14:paraId="77214E05" w14:textId="77777777" w:rsidR="006B55A6" w:rsidRPr="00DF245D" w:rsidRDefault="006B55A6" w:rsidP="006B55A6">
            <w:pPr>
              <w:numPr>
                <w:ilvl w:val="0"/>
                <w:numId w:val="46"/>
              </w:numPr>
              <w:autoSpaceDE w:val="0"/>
              <w:autoSpaceDN w:val="0"/>
              <w:adjustRightInd w:val="0"/>
              <w:rPr>
                <w:rFonts w:ascii="Arial" w:hAnsi="Arial" w:cs="Arial"/>
                <w:b/>
              </w:rPr>
            </w:pPr>
            <w:r w:rsidRPr="006B480D">
              <w:rPr>
                <w:rFonts w:ascii="Arial" w:hAnsi="Arial" w:cs="Arial"/>
              </w:rPr>
              <w:t>Nurse aide must take care of self to provide palliative care to others</w:t>
            </w:r>
          </w:p>
          <w:p w14:paraId="53BAFFD7" w14:textId="77777777" w:rsidR="006B55A6" w:rsidRPr="00960E5D" w:rsidRDefault="006B55A6" w:rsidP="006B55A6">
            <w:pPr>
              <w:numPr>
                <w:ilvl w:val="0"/>
                <w:numId w:val="46"/>
              </w:numPr>
              <w:autoSpaceDE w:val="0"/>
              <w:autoSpaceDN w:val="0"/>
              <w:adjustRightInd w:val="0"/>
              <w:rPr>
                <w:rFonts w:ascii="Arial" w:hAnsi="Arial" w:cs="Arial"/>
                <w:b/>
              </w:rPr>
            </w:pPr>
            <w:r w:rsidRPr="00DF245D">
              <w:rPr>
                <w:rFonts w:ascii="Arial" w:hAnsi="Arial" w:cs="Arial"/>
              </w:rPr>
              <w:t>Hospice is a form of palliative care for someone who has</w:t>
            </w:r>
            <w:r>
              <w:rPr>
                <w:rFonts w:ascii="Arial" w:hAnsi="Arial" w:cs="Arial"/>
              </w:rPr>
              <w:t xml:space="preserve"> a terminal illness and</w:t>
            </w:r>
            <w:r w:rsidRPr="00DF245D">
              <w:rPr>
                <w:rFonts w:ascii="Arial" w:hAnsi="Arial" w:cs="Arial"/>
              </w:rPr>
              <w:t xml:space="preserve"> less than six months to live</w:t>
            </w:r>
            <w:r w:rsidRPr="00960E5D">
              <w:rPr>
                <w:rFonts w:ascii="Arial" w:hAnsi="Arial" w:cs="Arial"/>
              </w:rPr>
              <w:t xml:space="preserve"> </w:t>
            </w:r>
          </w:p>
          <w:p w14:paraId="79863C28" w14:textId="77777777" w:rsidR="00AA5AB9" w:rsidRPr="00AA5AB9" w:rsidRDefault="006B55A6" w:rsidP="0028200C">
            <w:pPr>
              <w:pStyle w:val="ListParagraph"/>
              <w:numPr>
                <w:ilvl w:val="0"/>
                <w:numId w:val="74"/>
              </w:numPr>
              <w:autoSpaceDE w:val="0"/>
              <w:autoSpaceDN w:val="0"/>
              <w:adjustRightInd w:val="0"/>
              <w:rPr>
                <w:rFonts w:ascii="Arial" w:hAnsi="Arial" w:cs="Arial"/>
                <w:b/>
              </w:rPr>
            </w:pPr>
            <w:r w:rsidRPr="00960E5D">
              <w:rPr>
                <w:rFonts w:ascii="Arial" w:hAnsi="Arial" w:cs="Arial"/>
              </w:rPr>
              <w:t>Offers empathy and support for the resident and the family</w:t>
            </w:r>
          </w:p>
          <w:p w14:paraId="1D007795" w14:textId="77777777" w:rsidR="006B55A6" w:rsidRPr="00B25BA1" w:rsidRDefault="006B55A6" w:rsidP="0028200C">
            <w:pPr>
              <w:pStyle w:val="ListParagraph"/>
              <w:numPr>
                <w:ilvl w:val="0"/>
                <w:numId w:val="74"/>
              </w:numPr>
              <w:autoSpaceDE w:val="0"/>
              <w:autoSpaceDN w:val="0"/>
              <w:adjustRightInd w:val="0"/>
              <w:rPr>
                <w:rFonts w:ascii="Arial" w:hAnsi="Arial" w:cs="Arial"/>
                <w:b/>
              </w:rPr>
            </w:pPr>
            <w:r w:rsidRPr="00AA5AB9">
              <w:rPr>
                <w:rFonts w:ascii="Arial" w:hAnsi="Arial" w:cs="Arial"/>
              </w:rPr>
              <w:t>Goals for resident are comfort and dignity</w:t>
            </w:r>
          </w:p>
          <w:p w14:paraId="09DEF7B0" w14:textId="385D9768" w:rsidR="00B25BA1" w:rsidRPr="00B25BA1" w:rsidRDefault="00B25BA1" w:rsidP="00B25BA1">
            <w:pPr>
              <w:autoSpaceDE w:val="0"/>
              <w:autoSpaceDN w:val="0"/>
              <w:adjustRightInd w:val="0"/>
              <w:rPr>
                <w:rFonts w:ascii="Arial" w:hAnsi="Arial" w:cs="Arial"/>
                <w:b/>
                <w:sz w:val="12"/>
                <w:szCs w:val="12"/>
              </w:rPr>
            </w:pPr>
          </w:p>
        </w:tc>
        <w:tc>
          <w:tcPr>
            <w:tcW w:w="2970" w:type="dxa"/>
          </w:tcPr>
          <w:p w14:paraId="49D0BDEE" w14:textId="56A12C47" w:rsidR="006B55A6" w:rsidRPr="006B480D" w:rsidRDefault="001D7456" w:rsidP="006B55A6">
            <w:pPr>
              <w:rPr>
                <w:rFonts w:ascii="Arial" w:hAnsi="Arial" w:cs="Arial"/>
              </w:rPr>
            </w:pPr>
            <w:r w:rsidRPr="001D7456">
              <w:rPr>
                <w:rFonts w:ascii="Arial" w:hAnsi="Arial" w:cs="Arial"/>
                <w:b/>
                <w:bCs/>
              </w:rPr>
              <w:t>Notes:</w:t>
            </w:r>
          </w:p>
        </w:tc>
      </w:tr>
      <w:tr w:rsidR="006B55A6" w:rsidRPr="006B480D" w14:paraId="782A2E9D" w14:textId="77777777" w:rsidTr="00F42F19">
        <w:tc>
          <w:tcPr>
            <w:tcW w:w="6678" w:type="dxa"/>
            <w:shd w:val="clear" w:color="auto" w:fill="auto"/>
          </w:tcPr>
          <w:p w14:paraId="3B104233" w14:textId="77777777" w:rsidR="00AA5AB9" w:rsidRPr="006B480D" w:rsidRDefault="00AA5AB9" w:rsidP="00AA5AB9">
            <w:pPr>
              <w:rPr>
                <w:rFonts w:ascii="Arial" w:hAnsi="Arial" w:cs="Arial"/>
              </w:rPr>
            </w:pPr>
            <w:r w:rsidRPr="006B480D">
              <w:rPr>
                <w:rFonts w:ascii="Arial" w:hAnsi="Arial" w:cs="Arial"/>
                <w:b/>
              </w:rPr>
              <w:t>(S-</w:t>
            </w:r>
            <w:r>
              <w:rPr>
                <w:rFonts w:ascii="Arial" w:hAnsi="Arial" w:cs="Arial"/>
                <w:b/>
              </w:rPr>
              <w:t>7</w:t>
            </w:r>
            <w:r w:rsidRPr="006B480D">
              <w:rPr>
                <w:rFonts w:ascii="Arial" w:hAnsi="Arial" w:cs="Arial"/>
                <w:b/>
              </w:rPr>
              <w:t xml:space="preserve">) </w:t>
            </w:r>
            <w:r>
              <w:rPr>
                <w:rFonts w:ascii="Arial" w:hAnsi="Arial" w:cs="Arial"/>
                <w:b/>
              </w:rPr>
              <w:t xml:space="preserve">Nurse Aide’s Response to Death </w:t>
            </w:r>
            <w:r w:rsidRPr="006B480D">
              <w:rPr>
                <w:rFonts w:ascii="Arial" w:hAnsi="Arial" w:cs="Arial"/>
                <w:b/>
              </w:rPr>
              <w:t xml:space="preserve"> </w:t>
            </w:r>
            <w:r w:rsidRPr="006B480D">
              <w:rPr>
                <w:rFonts w:ascii="Arial" w:hAnsi="Arial" w:cs="Arial"/>
              </w:rPr>
              <w:t xml:space="preserve"> </w:t>
            </w:r>
          </w:p>
          <w:p w14:paraId="79C87298" w14:textId="77777777" w:rsidR="00AA5AB9" w:rsidRPr="004F3B04" w:rsidRDefault="00AA5AB9" w:rsidP="00AA5AB9">
            <w:pPr>
              <w:numPr>
                <w:ilvl w:val="0"/>
                <w:numId w:val="6"/>
              </w:numPr>
              <w:tabs>
                <w:tab w:val="clear" w:pos="360"/>
                <w:tab w:val="num" w:pos="720"/>
              </w:tabs>
              <w:rPr>
                <w:rFonts w:ascii="Arial" w:hAnsi="Arial" w:cs="Arial"/>
              </w:rPr>
            </w:pPr>
            <w:r w:rsidRPr="004F3B04">
              <w:rPr>
                <w:rFonts w:ascii="Arial" w:hAnsi="Arial" w:cs="Arial"/>
              </w:rPr>
              <w:t>Recognize and manage own feelings and attitudes toward death to support residents who are dying.</w:t>
            </w:r>
          </w:p>
          <w:p w14:paraId="19E129C8" w14:textId="2181CF1D" w:rsidR="00AA5AB9" w:rsidRPr="004F3B04" w:rsidRDefault="00AA5AB9" w:rsidP="00AA5AB9">
            <w:pPr>
              <w:numPr>
                <w:ilvl w:val="0"/>
                <w:numId w:val="6"/>
              </w:numPr>
              <w:tabs>
                <w:tab w:val="clear" w:pos="360"/>
                <w:tab w:val="num" w:pos="720"/>
              </w:tabs>
              <w:rPr>
                <w:rFonts w:ascii="Arial" w:hAnsi="Arial" w:cs="Arial"/>
              </w:rPr>
            </w:pPr>
            <w:r>
              <w:rPr>
                <w:rFonts w:ascii="Arial" w:hAnsi="Arial" w:cs="Arial"/>
              </w:rPr>
              <w:t>Various</w:t>
            </w:r>
            <w:r w:rsidRPr="004F3B04">
              <w:rPr>
                <w:rFonts w:ascii="Arial" w:hAnsi="Arial" w:cs="Arial"/>
              </w:rPr>
              <w:t xml:space="preserve"> factors influence attitudes </w:t>
            </w:r>
            <w:r>
              <w:rPr>
                <w:rFonts w:ascii="Arial" w:hAnsi="Arial" w:cs="Arial"/>
              </w:rPr>
              <w:t>toward</w:t>
            </w:r>
            <w:r w:rsidRPr="004F3B04">
              <w:rPr>
                <w:rFonts w:ascii="Arial" w:hAnsi="Arial" w:cs="Arial"/>
              </w:rPr>
              <w:t xml:space="preserve"> dying</w:t>
            </w:r>
            <w:r>
              <w:rPr>
                <w:rFonts w:ascii="Arial" w:hAnsi="Arial" w:cs="Arial"/>
              </w:rPr>
              <w:t xml:space="preserve"> such as age, personal experiences, culture, and religion</w:t>
            </w:r>
            <w:r w:rsidRPr="004F3B04">
              <w:rPr>
                <w:rFonts w:ascii="Arial" w:hAnsi="Arial" w:cs="Arial"/>
              </w:rPr>
              <w:t xml:space="preserve"> </w:t>
            </w:r>
          </w:p>
          <w:p w14:paraId="6E0C9B2B" w14:textId="77777777" w:rsidR="00AA5AB9" w:rsidRPr="004F3B04" w:rsidRDefault="00AA5AB9" w:rsidP="00AA5AB9">
            <w:pPr>
              <w:numPr>
                <w:ilvl w:val="0"/>
                <w:numId w:val="6"/>
              </w:numPr>
              <w:tabs>
                <w:tab w:val="clear" w:pos="360"/>
                <w:tab w:val="num" w:pos="720"/>
              </w:tabs>
              <w:rPr>
                <w:rFonts w:ascii="Arial" w:hAnsi="Arial" w:cs="Arial"/>
              </w:rPr>
            </w:pPr>
            <w:r w:rsidRPr="004F3B04">
              <w:rPr>
                <w:rFonts w:ascii="Arial" w:hAnsi="Arial" w:cs="Arial"/>
              </w:rPr>
              <w:t xml:space="preserve">First encounters with death and dying can be frightening. </w:t>
            </w:r>
          </w:p>
          <w:p w14:paraId="74A9C5B1" w14:textId="77777777" w:rsidR="00AA5AB9" w:rsidRDefault="00AA5AB9" w:rsidP="00AA5AB9">
            <w:pPr>
              <w:numPr>
                <w:ilvl w:val="0"/>
                <w:numId w:val="6"/>
              </w:numPr>
              <w:tabs>
                <w:tab w:val="clear" w:pos="360"/>
                <w:tab w:val="num" w:pos="720"/>
              </w:tabs>
              <w:rPr>
                <w:rFonts w:ascii="Arial" w:hAnsi="Arial" w:cs="Arial"/>
              </w:rPr>
            </w:pPr>
            <w:r w:rsidRPr="004F3B04">
              <w:rPr>
                <w:rFonts w:ascii="Arial" w:hAnsi="Arial" w:cs="Arial"/>
              </w:rPr>
              <w:t xml:space="preserve">Seek support from coworkers when caring for residents who are terminally ill. </w:t>
            </w:r>
          </w:p>
          <w:p w14:paraId="38235151" w14:textId="77777777" w:rsidR="00AA5AB9" w:rsidRPr="00B25BA1" w:rsidRDefault="00AA5AB9" w:rsidP="00B25BA1">
            <w:pPr>
              <w:rPr>
                <w:rFonts w:ascii="Arial" w:hAnsi="Arial" w:cs="Arial"/>
                <w:sz w:val="12"/>
                <w:szCs w:val="12"/>
              </w:rPr>
            </w:pPr>
          </w:p>
          <w:p w14:paraId="1347C2EB" w14:textId="77777777" w:rsidR="00AA5AB9" w:rsidRPr="004F3B04" w:rsidRDefault="00AA5AB9" w:rsidP="00AA5AB9">
            <w:pPr>
              <w:rPr>
                <w:rFonts w:ascii="Arial" w:hAnsi="Arial" w:cs="Arial"/>
                <w:b/>
              </w:rPr>
            </w:pPr>
            <w:r w:rsidRPr="004F3B04">
              <w:rPr>
                <w:rFonts w:ascii="Arial" w:hAnsi="Arial" w:cs="Arial"/>
                <w:b/>
              </w:rPr>
              <w:t xml:space="preserve">ACTIVITY </w:t>
            </w:r>
            <w:r w:rsidRPr="004F3B04">
              <w:rPr>
                <w:rStyle w:val="PageNumber"/>
                <w:rFonts w:ascii="Arial" w:eastAsiaTheme="majorEastAsia" w:hAnsi="Arial" w:cs="Arial"/>
                <w:b/>
              </w:rPr>
              <w:t>#</w:t>
            </w:r>
            <w:r w:rsidRPr="004F3B04">
              <w:rPr>
                <w:rFonts w:ascii="Arial" w:hAnsi="Arial" w:cs="Arial"/>
                <w:b/>
              </w:rPr>
              <w:t>W</w:t>
            </w:r>
            <w:r>
              <w:rPr>
                <w:rFonts w:ascii="Arial" w:hAnsi="Arial" w:cs="Arial"/>
                <w:b/>
              </w:rPr>
              <w:t>7</w:t>
            </w:r>
            <w:r w:rsidRPr="004F3B04">
              <w:rPr>
                <w:rFonts w:ascii="Arial" w:hAnsi="Arial" w:cs="Arial"/>
                <w:b/>
              </w:rPr>
              <w:t>: Attitude Toward Caring For Residents Who Are Near Death Self-Inventory/How Do I Feel? (Individual)</w:t>
            </w:r>
          </w:p>
          <w:p w14:paraId="430D73C2" w14:textId="77777777" w:rsidR="00AA5AB9" w:rsidRDefault="00AA5AB9" w:rsidP="00AA5AB9">
            <w:pPr>
              <w:rPr>
                <w:rFonts w:ascii="Arial" w:hAnsi="Arial" w:cs="Arial"/>
              </w:rPr>
            </w:pPr>
            <w:r w:rsidRPr="004F3B04">
              <w:rPr>
                <w:rFonts w:ascii="Arial" w:hAnsi="Arial" w:cs="Arial"/>
              </w:rPr>
              <w:t xml:space="preserve">Refer to student instructions. Distribute to students. </w:t>
            </w:r>
            <w:r>
              <w:rPr>
                <w:rFonts w:ascii="Arial" w:hAnsi="Arial" w:cs="Arial"/>
              </w:rPr>
              <w:t xml:space="preserve">Options to </w:t>
            </w:r>
            <w:r w:rsidRPr="004F3B04">
              <w:rPr>
                <w:rFonts w:ascii="Arial" w:hAnsi="Arial" w:cs="Arial"/>
              </w:rPr>
              <w:t>collect for a homework</w:t>
            </w:r>
            <w:r>
              <w:rPr>
                <w:rFonts w:ascii="Arial" w:hAnsi="Arial" w:cs="Arial"/>
              </w:rPr>
              <w:t xml:space="preserve"> assignment, small group discussion, in </w:t>
            </w:r>
            <w:r w:rsidRPr="004F3B04">
              <w:rPr>
                <w:rFonts w:ascii="Arial" w:hAnsi="Arial" w:cs="Arial"/>
              </w:rPr>
              <w:t>class</w:t>
            </w:r>
            <w:r>
              <w:rPr>
                <w:rFonts w:ascii="Arial" w:hAnsi="Arial" w:cs="Arial"/>
              </w:rPr>
              <w:t xml:space="preserve"> assignment</w:t>
            </w:r>
            <w:r w:rsidRPr="004F3B04">
              <w:rPr>
                <w:rFonts w:ascii="Arial" w:hAnsi="Arial" w:cs="Arial"/>
              </w:rPr>
              <w:t>.</w:t>
            </w:r>
          </w:p>
          <w:p w14:paraId="26E0640F" w14:textId="77777777" w:rsidR="006B55A6" w:rsidRPr="00B25BA1" w:rsidRDefault="006B55A6" w:rsidP="006B55A6">
            <w:pPr>
              <w:rPr>
                <w:rFonts w:ascii="Arial" w:hAnsi="Arial" w:cs="Arial"/>
                <w:b/>
                <w:sz w:val="12"/>
                <w:szCs w:val="12"/>
              </w:rPr>
            </w:pPr>
          </w:p>
        </w:tc>
        <w:tc>
          <w:tcPr>
            <w:tcW w:w="2970" w:type="dxa"/>
          </w:tcPr>
          <w:p w14:paraId="096B65B9" w14:textId="002C90B7" w:rsidR="006B55A6" w:rsidRPr="006B480D" w:rsidRDefault="001D7456" w:rsidP="006B55A6">
            <w:pPr>
              <w:rPr>
                <w:rFonts w:ascii="Arial" w:hAnsi="Arial" w:cs="Arial"/>
              </w:rPr>
            </w:pPr>
            <w:r w:rsidRPr="001D7456">
              <w:rPr>
                <w:rFonts w:ascii="Arial" w:hAnsi="Arial" w:cs="Arial"/>
                <w:b/>
                <w:bCs/>
              </w:rPr>
              <w:t>Notes:</w:t>
            </w:r>
          </w:p>
        </w:tc>
      </w:tr>
      <w:tr w:rsidR="00AA5AB9" w:rsidRPr="006B480D" w14:paraId="0FCBB978" w14:textId="77777777" w:rsidTr="00F42F19">
        <w:tc>
          <w:tcPr>
            <w:tcW w:w="6678" w:type="dxa"/>
            <w:shd w:val="clear" w:color="auto" w:fill="auto"/>
          </w:tcPr>
          <w:p w14:paraId="17F64FEB" w14:textId="6396FAE6" w:rsidR="00AA5AB9" w:rsidRPr="004F3B04" w:rsidRDefault="00AA5AB9" w:rsidP="00AA5AB9">
            <w:pPr>
              <w:pStyle w:val="BodyTextIndent2"/>
              <w:tabs>
                <w:tab w:val="clear" w:pos="0"/>
                <w:tab w:val="clear" w:pos="540"/>
                <w:tab w:val="clear" w:pos="810"/>
                <w:tab w:val="left" w:pos="1201"/>
              </w:tabs>
              <w:ind w:left="0"/>
              <w:rPr>
                <w:rFonts w:ascii="Arial" w:hAnsi="Arial" w:cs="Arial"/>
                <w:b/>
              </w:rPr>
            </w:pPr>
            <w:r w:rsidRPr="004F3B04">
              <w:rPr>
                <w:rFonts w:ascii="Arial" w:hAnsi="Arial" w:cs="Arial"/>
                <w:b/>
              </w:rPr>
              <w:t>(S-</w:t>
            </w:r>
            <w:r>
              <w:rPr>
                <w:rFonts w:ascii="Arial" w:hAnsi="Arial" w:cs="Arial"/>
                <w:b/>
              </w:rPr>
              <w:t>8</w:t>
            </w:r>
            <w:r w:rsidRPr="004F3B04">
              <w:rPr>
                <w:rFonts w:ascii="Arial" w:hAnsi="Arial" w:cs="Arial"/>
                <w:b/>
              </w:rPr>
              <w:t xml:space="preserve">) </w:t>
            </w:r>
            <w:r w:rsidRPr="004F3B04">
              <w:rPr>
                <w:rFonts w:ascii="Arial" w:hAnsi="Arial" w:cs="Arial"/>
                <w:b/>
                <w:bCs/>
              </w:rPr>
              <w:t>Environmental Needs of the Resident</w:t>
            </w:r>
            <w:r>
              <w:rPr>
                <w:rFonts w:ascii="Arial" w:hAnsi="Arial" w:cs="Arial"/>
                <w:b/>
                <w:bCs/>
              </w:rPr>
              <w:t xml:space="preserve"> -</w:t>
            </w:r>
            <w:r w:rsidR="00B279F2">
              <w:rPr>
                <w:rFonts w:ascii="Arial" w:hAnsi="Arial" w:cs="Arial"/>
                <w:b/>
                <w:bCs/>
              </w:rPr>
              <w:t xml:space="preserve"> </w:t>
            </w:r>
            <w:r w:rsidR="00381E66">
              <w:rPr>
                <w:rFonts w:ascii="Arial" w:hAnsi="Arial" w:cs="Arial"/>
                <w:b/>
                <w:bCs/>
              </w:rPr>
              <w:t xml:space="preserve">End-of-life </w:t>
            </w:r>
            <w:r w:rsidR="00B279F2">
              <w:rPr>
                <w:rFonts w:ascii="Arial" w:hAnsi="Arial" w:cs="Arial"/>
                <w:b/>
                <w:bCs/>
              </w:rPr>
              <w:t>C</w:t>
            </w:r>
            <w:r w:rsidR="00381E66">
              <w:rPr>
                <w:rFonts w:ascii="Arial" w:hAnsi="Arial" w:cs="Arial"/>
                <w:b/>
                <w:bCs/>
              </w:rPr>
              <w:t>are</w:t>
            </w:r>
          </w:p>
          <w:p w14:paraId="5F64A9AF" w14:textId="77777777" w:rsidR="00AA5AB9" w:rsidRPr="004F3B04" w:rsidRDefault="00AA5AB9" w:rsidP="00AA5AB9">
            <w:pPr>
              <w:numPr>
                <w:ilvl w:val="0"/>
                <w:numId w:val="12"/>
              </w:numPr>
              <w:tabs>
                <w:tab w:val="num" w:pos="720"/>
              </w:tabs>
              <w:autoSpaceDE w:val="0"/>
              <w:autoSpaceDN w:val="0"/>
              <w:adjustRightInd w:val="0"/>
              <w:rPr>
                <w:rFonts w:ascii="Arial" w:hAnsi="Arial" w:cs="Arial"/>
              </w:rPr>
            </w:pPr>
            <w:r w:rsidRPr="004F3B04">
              <w:rPr>
                <w:rFonts w:ascii="Arial" w:hAnsi="Arial" w:cs="Arial"/>
              </w:rPr>
              <w:t>Keep environment as normal as possible</w:t>
            </w:r>
          </w:p>
          <w:p w14:paraId="33CE8B12" w14:textId="5A07051A" w:rsidR="00AA5AB9" w:rsidRPr="004F3B04" w:rsidRDefault="00AA5AB9" w:rsidP="00AA5AB9">
            <w:pPr>
              <w:numPr>
                <w:ilvl w:val="0"/>
                <w:numId w:val="12"/>
              </w:numPr>
              <w:tabs>
                <w:tab w:val="num" w:pos="720"/>
              </w:tabs>
              <w:autoSpaceDE w:val="0"/>
              <w:autoSpaceDN w:val="0"/>
              <w:adjustRightInd w:val="0"/>
              <w:rPr>
                <w:rFonts w:ascii="Arial" w:hAnsi="Arial" w:cs="Arial"/>
              </w:rPr>
            </w:pPr>
            <w:r w:rsidRPr="004F3B04">
              <w:rPr>
                <w:rFonts w:ascii="Arial" w:hAnsi="Arial" w:cs="Arial"/>
              </w:rPr>
              <w:t xml:space="preserve">Keep </w:t>
            </w:r>
            <w:r>
              <w:rPr>
                <w:rFonts w:ascii="Arial" w:hAnsi="Arial" w:cs="Arial"/>
              </w:rPr>
              <w:t xml:space="preserve">the </w:t>
            </w:r>
            <w:r w:rsidRPr="00E128EC">
              <w:rPr>
                <w:rFonts w:ascii="Arial" w:hAnsi="Arial" w:cs="Arial"/>
              </w:rPr>
              <w:t>resident’s</w:t>
            </w:r>
            <w:r>
              <w:rPr>
                <w:rFonts w:ascii="Arial" w:hAnsi="Arial" w:cs="Arial"/>
              </w:rPr>
              <w:t xml:space="preserve"> room</w:t>
            </w:r>
            <w:r w:rsidRPr="00E128EC">
              <w:rPr>
                <w:rFonts w:ascii="Arial" w:hAnsi="Arial" w:cs="Arial"/>
              </w:rPr>
              <w:t xml:space="preserve"> </w:t>
            </w:r>
            <w:r w:rsidR="00381E66" w:rsidRPr="00E128EC">
              <w:rPr>
                <w:rFonts w:ascii="Arial" w:hAnsi="Arial" w:cs="Arial"/>
              </w:rPr>
              <w:t>well</w:t>
            </w:r>
            <w:r w:rsidR="00381E66">
              <w:rPr>
                <w:rFonts w:ascii="Arial" w:hAnsi="Arial" w:cs="Arial"/>
              </w:rPr>
              <w:t>-</w:t>
            </w:r>
            <w:r w:rsidR="00381E66" w:rsidRPr="00E128EC">
              <w:rPr>
                <w:rFonts w:ascii="Arial" w:hAnsi="Arial" w:cs="Arial"/>
              </w:rPr>
              <w:t>lit</w:t>
            </w:r>
            <w:r w:rsidRPr="004F3B04">
              <w:rPr>
                <w:rFonts w:ascii="Arial" w:hAnsi="Arial" w:cs="Arial"/>
              </w:rPr>
              <w:t xml:space="preserve"> and well ventilated </w:t>
            </w:r>
          </w:p>
          <w:p w14:paraId="15BA0BFB" w14:textId="77777777" w:rsidR="00AA5AB9" w:rsidRPr="004F3B04" w:rsidRDefault="00AA5AB9" w:rsidP="00AA5AB9">
            <w:pPr>
              <w:numPr>
                <w:ilvl w:val="0"/>
                <w:numId w:val="12"/>
              </w:numPr>
              <w:tabs>
                <w:tab w:val="num" w:pos="720"/>
              </w:tabs>
              <w:autoSpaceDE w:val="0"/>
              <w:autoSpaceDN w:val="0"/>
              <w:adjustRightInd w:val="0"/>
              <w:rPr>
                <w:rFonts w:ascii="Arial" w:hAnsi="Arial" w:cs="Arial"/>
              </w:rPr>
            </w:pPr>
            <w:r w:rsidRPr="004F3B04">
              <w:rPr>
                <w:rFonts w:ascii="Arial" w:hAnsi="Arial" w:cs="Arial"/>
              </w:rPr>
              <w:t xml:space="preserve">Open drapes and door </w:t>
            </w:r>
          </w:p>
          <w:p w14:paraId="07CDF16C" w14:textId="77777777" w:rsidR="00AA5AB9" w:rsidRDefault="00AA5AB9" w:rsidP="00AA5AB9">
            <w:pPr>
              <w:numPr>
                <w:ilvl w:val="0"/>
                <w:numId w:val="12"/>
              </w:numPr>
              <w:tabs>
                <w:tab w:val="num" w:pos="720"/>
              </w:tabs>
              <w:autoSpaceDE w:val="0"/>
              <w:autoSpaceDN w:val="0"/>
              <w:adjustRightInd w:val="0"/>
              <w:rPr>
                <w:rFonts w:ascii="Arial" w:hAnsi="Arial" w:cs="Arial"/>
              </w:rPr>
            </w:pPr>
            <w:r w:rsidRPr="004F3B04">
              <w:rPr>
                <w:rFonts w:ascii="Arial" w:hAnsi="Arial" w:cs="Arial"/>
              </w:rPr>
              <w:t xml:space="preserve">Play </w:t>
            </w:r>
            <w:r w:rsidRPr="00E128EC">
              <w:rPr>
                <w:rFonts w:ascii="Arial" w:hAnsi="Arial" w:cs="Arial"/>
              </w:rPr>
              <w:t xml:space="preserve">the </w:t>
            </w:r>
            <w:r w:rsidRPr="004F3B04">
              <w:rPr>
                <w:rFonts w:ascii="Arial" w:hAnsi="Arial" w:cs="Arial"/>
              </w:rPr>
              <w:t>resident’s favorite music</w:t>
            </w:r>
          </w:p>
          <w:p w14:paraId="646F14C5" w14:textId="0845F2D1" w:rsidR="00B25BA1" w:rsidRPr="00B25BA1" w:rsidRDefault="00B25BA1" w:rsidP="00B25BA1">
            <w:pPr>
              <w:autoSpaceDE w:val="0"/>
              <w:autoSpaceDN w:val="0"/>
              <w:adjustRightInd w:val="0"/>
              <w:rPr>
                <w:rFonts w:ascii="Arial" w:hAnsi="Arial" w:cs="Arial"/>
                <w:sz w:val="12"/>
                <w:szCs w:val="12"/>
              </w:rPr>
            </w:pPr>
          </w:p>
        </w:tc>
        <w:tc>
          <w:tcPr>
            <w:tcW w:w="2970" w:type="dxa"/>
          </w:tcPr>
          <w:p w14:paraId="147CB8D7" w14:textId="48B865B1" w:rsidR="00AA5AB9" w:rsidRPr="006B480D" w:rsidRDefault="001D7456" w:rsidP="006B55A6">
            <w:pPr>
              <w:rPr>
                <w:rFonts w:ascii="Arial" w:hAnsi="Arial" w:cs="Arial"/>
              </w:rPr>
            </w:pPr>
            <w:r w:rsidRPr="001D7456">
              <w:rPr>
                <w:rFonts w:ascii="Arial" w:hAnsi="Arial" w:cs="Arial"/>
                <w:b/>
                <w:bCs/>
              </w:rPr>
              <w:t>Notes:</w:t>
            </w:r>
          </w:p>
        </w:tc>
      </w:tr>
      <w:tr w:rsidR="00AA5AB9" w:rsidRPr="006B480D" w14:paraId="36FA2994" w14:textId="77777777" w:rsidTr="00F42F19">
        <w:tc>
          <w:tcPr>
            <w:tcW w:w="6678" w:type="dxa"/>
            <w:shd w:val="clear" w:color="auto" w:fill="auto"/>
          </w:tcPr>
          <w:p w14:paraId="6687241C" w14:textId="2FA828C7" w:rsidR="00AA5AB9" w:rsidRPr="006B480D" w:rsidRDefault="00AA5AB9" w:rsidP="00AA5AB9">
            <w:pPr>
              <w:pStyle w:val="BodyTextIndent2"/>
              <w:tabs>
                <w:tab w:val="clear" w:pos="0"/>
                <w:tab w:val="clear" w:pos="540"/>
                <w:tab w:val="clear" w:pos="810"/>
                <w:tab w:val="left" w:pos="1201"/>
              </w:tabs>
              <w:ind w:left="0"/>
              <w:rPr>
                <w:rFonts w:ascii="Arial" w:hAnsi="Arial" w:cs="Arial"/>
              </w:rPr>
            </w:pPr>
            <w:r w:rsidRPr="006B480D">
              <w:rPr>
                <w:rFonts w:ascii="Arial" w:hAnsi="Arial" w:cs="Arial"/>
                <w:b/>
              </w:rPr>
              <w:t>(S-</w:t>
            </w:r>
            <w:r>
              <w:rPr>
                <w:rFonts w:ascii="Arial" w:hAnsi="Arial" w:cs="Arial"/>
                <w:b/>
              </w:rPr>
              <w:t>9</w:t>
            </w:r>
            <w:r w:rsidRPr="006B480D">
              <w:rPr>
                <w:rFonts w:ascii="Arial" w:hAnsi="Arial" w:cs="Arial"/>
                <w:b/>
              </w:rPr>
              <w:t xml:space="preserve">) </w:t>
            </w:r>
            <w:r w:rsidRPr="006B480D">
              <w:rPr>
                <w:rFonts w:ascii="Arial" w:hAnsi="Arial" w:cs="Arial"/>
                <w:b/>
                <w:bCs/>
              </w:rPr>
              <w:t xml:space="preserve">Physical Needs of The Resident </w:t>
            </w:r>
            <w:r>
              <w:rPr>
                <w:rFonts w:ascii="Arial" w:hAnsi="Arial" w:cs="Arial"/>
                <w:b/>
                <w:bCs/>
              </w:rPr>
              <w:t>-</w:t>
            </w:r>
            <w:r w:rsidR="00B279F2">
              <w:rPr>
                <w:rFonts w:ascii="Arial" w:hAnsi="Arial" w:cs="Arial"/>
                <w:b/>
                <w:bCs/>
              </w:rPr>
              <w:t xml:space="preserve"> </w:t>
            </w:r>
            <w:r w:rsidR="00381E66">
              <w:rPr>
                <w:rFonts w:ascii="Arial" w:hAnsi="Arial" w:cs="Arial"/>
                <w:b/>
                <w:bCs/>
              </w:rPr>
              <w:t xml:space="preserve">End-of-life </w:t>
            </w:r>
            <w:r w:rsidR="00B279F2">
              <w:rPr>
                <w:rFonts w:ascii="Arial" w:hAnsi="Arial" w:cs="Arial"/>
                <w:b/>
                <w:bCs/>
              </w:rPr>
              <w:t>C</w:t>
            </w:r>
            <w:r w:rsidR="00381E66">
              <w:rPr>
                <w:rFonts w:ascii="Arial" w:hAnsi="Arial" w:cs="Arial"/>
                <w:b/>
                <w:bCs/>
              </w:rPr>
              <w:t>are</w:t>
            </w:r>
            <w:r w:rsidRPr="006B480D">
              <w:rPr>
                <w:rFonts w:ascii="Arial" w:hAnsi="Arial" w:cs="Arial"/>
                <w:b/>
                <w:bCs/>
              </w:rPr>
              <w:t xml:space="preserve"> </w:t>
            </w:r>
          </w:p>
          <w:p w14:paraId="6981252E" w14:textId="77777777" w:rsidR="00AA5AB9" w:rsidRPr="006B480D" w:rsidRDefault="00AA5AB9" w:rsidP="00AA5AB9">
            <w:pPr>
              <w:numPr>
                <w:ilvl w:val="0"/>
                <w:numId w:val="12"/>
              </w:numPr>
              <w:autoSpaceDE w:val="0"/>
              <w:autoSpaceDN w:val="0"/>
              <w:adjustRightInd w:val="0"/>
              <w:rPr>
                <w:rFonts w:ascii="Arial" w:hAnsi="Arial" w:cs="Arial"/>
              </w:rPr>
            </w:pPr>
            <w:r w:rsidRPr="006B480D">
              <w:rPr>
                <w:rFonts w:ascii="Arial" w:hAnsi="Arial" w:cs="Arial"/>
              </w:rPr>
              <w:t>Positioning</w:t>
            </w:r>
          </w:p>
          <w:p w14:paraId="1A7C3BD7" w14:textId="77777777" w:rsidR="00AA5AB9" w:rsidRPr="006B480D" w:rsidRDefault="00AA5AB9" w:rsidP="00AA5AB9">
            <w:pPr>
              <w:numPr>
                <w:ilvl w:val="0"/>
                <w:numId w:val="35"/>
              </w:numPr>
              <w:autoSpaceDE w:val="0"/>
              <w:autoSpaceDN w:val="0"/>
              <w:adjustRightInd w:val="0"/>
              <w:rPr>
                <w:rFonts w:ascii="Arial" w:hAnsi="Arial" w:cs="Arial"/>
              </w:rPr>
            </w:pPr>
            <w:r w:rsidRPr="006B480D">
              <w:rPr>
                <w:rFonts w:ascii="Arial" w:hAnsi="Arial" w:cs="Arial"/>
              </w:rPr>
              <w:t xml:space="preserve">Place resident in most comfortable position for breathing and avoiding pain </w:t>
            </w:r>
          </w:p>
          <w:p w14:paraId="2B1070B0" w14:textId="77777777" w:rsidR="00AA5AB9" w:rsidRPr="006B480D" w:rsidRDefault="00AA5AB9" w:rsidP="00AA5AB9">
            <w:pPr>
              <w:numPr>
                <w:ilvl w:val="0"/>
                <w:numId w:val="35"/>
              </w:numPr>
              <w:autoSpaceDE w:val="0"/>
              <w:autoSpaceDN w:val="0"/>
              <w:adjustRightInd w:val="0"/>
              <w:rPr>
                <w:rFonts w:ascii="Arial" w:hAnsi="Arial" w:cs="Arial"/>
              </w:rPr>
            </w:pPr>
            <w:r w:rsidRPr="006B480D">
              <w:rPr>
                <w:rFonts w:ascii="Arial" w:hAnsi="Arial" w:cs="Arial"/>
              </w:rPr>
              <w:t xml:space="preserve">Maintain body alignment </w:t>
            </w:r>
          </w:p>
          <w:p w14:paraId="30BFD1A7" w14:textId="77777777" w:rsidR="00AA5AB9" w:rsidRPr="006B480D" w:rsidRDefault="00AA5AB9" w:rsidP="00AA5AB9">
            <w:pPr>
              <w:numPr>
                <w:ilvl w:val="0"/>
                <w:numId w:val="35"/>
              </w:numPr>
              <w:autoSpaceDE w:val="0"/>
              <w:autoSpaceDN w:val="0"/>
              <w:adjustRightInd w:val="0"/>
              <w:rPr>
                <w:rFonts w:ascii="Arial" w:hAnsi="Arial" w:cs="Arial"/>
              </w:rPr>
            </w:pPr>
            <w:r w:rsidRPr="006B480D">
              <w:rPr>
                <w:rFonts w:ascii="Arial" w:hAnsi="Arial" w:cs="Arial"/>
              </w:rPr>
              <w:lastRenderedPageBreak/>
              <w:t>Change resident’s position frequently to avoid pressure ulcers</w:t>
            </w:r>
          </w:p>
          <w:p w14:paraId="49DAB29C" w14:textId="77777777" w:rsidR="00AA5AB9" w:rsidRPr="006B480D" w:rsidRDefault="00AA5AB9" w:rsidP="00AA5AB9">
            <w:pPr>
              <w:numPr>
                <w:ilvl w:val="0"/>
                <w:numId w:val="12"/>
              </w:numPr>
              <w:autoSpaceDE w:val="0"/>
              <w:autoSpaceDN w:val="0"/>
              <w:adjustRightInd w:val="0"/>
              <w:rPr>
                <w:rFonts w:ascii="Arial" w:hAnsi="Arial" w:cs="Arial"/>
              </w:rPr>
            </w:pPr>
            <w:r w:rsidRPr="006B480D">
              <w:rPr>
                <w:rFonts w:ascii="Arial" w:hAnsi="Arial" w:cs="Arial"/>
              </w:rPr>
              <w:t>Cleanliness</w:t>
            </w:r>
          </w:p>
          <w:p w14:paraId="6602D453" w14:textId="77777777" w:rsidR="00AA5AB9" w:rsidRPr="006B480D" w:rsidRDefault="00AA5AB9" w:rsidP="00AA5AB9">
            <w:pPr>
              <w:numPr>
                <w:ilvl w:val="0"/>
                <w:numId w:val="36"/>
              </w:numPr>
              <w:autoSpaceDE w:val="0"/>
              <w:autoSpaceDN w:val="0"/>
              <w:adjustRightInd w:val="0"/>
              <w:rPr>
                <w:rFonts w:ascii="Arial" w:hAnsi="Arial" w:cs="Arial"/>
              </w:rPr>
            </w:pPr>
            <w:r w:rsidRPr="006B480D">
              <w:rPr>
                <w:rFonts w:ascii="Arial" w:hAnsi="Arial" w:cs="Arial"/>
              </w:rPr>
              <w:t>Providing skin care, including back rubs</w:t>
            </w:r>
          </w:p>
          <w:p w14:paraId="15986333" w14:textId="77777777" w:rsidR="00AA5AB9" w:rsidRPr="006B480D" w:rsidRDefault="00AA5AB9" w:rsidP="00AA5AB9">
            <w:pPr>
              <w:numPr>
                <w:ilvl w:val="0"/>
                <w:numId w:val="36"/>
              </w:numPr>
              <w:autoSpaceDE w:val="0"/>
              <w:autoSpaceDN w:val="0"/>
              <w:adjustRightInd w:val="0"/>
              <w:rPr>
                <w:rFonts w:ascii="Arial" w:hAnsi="Arial" w:cs="Arial"/>
              </w:rPr>
            </w:pPr>
            <w:r w:rsidRPr="006B480D">
              <w:rPr>
                <w:rFonts w:ascii="Arial" w:hAnsi="Arial" w:cs="Arial"/>
              </w:rPr>
              <w:t>Bathe and groom resident frequently to promote self-esteem</w:t>
            </w:r>
          </w:p>
          <w:p w14:paraId="12225659" w14:textId="77777777" w:rsidR="00AA5AB9" w:rsidRPr="006B480D" w:rsidRDefault="00AA5AB9" w:rsidP="00AA5AB9">
            <w:pPr>
              <w:numPr>
                <w:ilvl w:val="0"/>
                <w:numId w:val="4"/>
              </w:numPr>
              <w:autoSpaceDE w:val="0"/>
              <w:autoSpaceDN w:val="0"/>
              <w:adjustRightInd w:val="0"/>
              <w:rPr>
                <w:rFonts w:ascii="Arial" w:hAnsi="Arial" w:cs="Arial"/>
                <w:bCs/>
              </w:rPr>
            </w:pPr>
            <w:r w:rsidRPr="006B480D">
              <w:rPr>
                <w:rFonts w:ascii="Arial" w:hAnsi="Arial" w:cs="Arial"/>
                <w:bCs/>
              </w:rPr>
              <w:t>Mouth and Nose</w:t>
            </w:r>
          </w:p>
          <w:p w14:paraId="4A575E5C" w14:textId="77777777" w:rsidR="00AA5AB9" w:rsidRPr="006B480D" w:rsidRDefault="00AA5AB9" w:rsidP="00AA5AB9">
            <w:pPr>
              <w:numPr>
                <w:ilvl w:val="0"/>
                <w:numId w:val="27"/>
              </w:numPr>
              <w:autoSpaceDE w:val="0"/>
              <w:autoSpaceDN w:val="0"/>
              <w:adjustRightInd w:val="0"/>
              <w:rPr>
                <w:rFonts w:ascii="Arial" w:hAnsi="Arial" w:cs="Arial"/>
              </w:rPr>
            </w:pPr>
            <w:r w:rsidRPr="006B480D">
              <w:rPr>
                <w:rFonts w:ascii="Arial" w:hAnsi="Arial" w:cs="Arial"/>
              </w:rPr>
              <w:t>Clean sores or bleeding in mouth following Standard Precautions</w:t>
            </w:r>
          </w:p>
          <w:p w14:paraId="14CBDAF2" w14:textId="77777777" w:rsidR="00AA5AB9" w:rsidRPr="006B480D" w:rsidRDefault="00AA5AB9" w:rsidP="00AA5AB9">
            <w:pPr>
              <w:numPr>
                <w:ilvl w:val="0"/>
                <w:numId w:val="37"/>
              </w:numPr>
              <w:autoSpaceDE w:val="0"/>
              <w:autoSpaceDN w:val="0"/>
              <w:adjustRightInd w:val="0"/>
              <w:rPr>
                <w:rFonts w:ascii="Arial" w:hAnsi="Arial" w:cs="Arial"/>
              </w:rPr>
            </w:pPr>
            <w:r w:rsidRPr="006B480D">
              <w:rPr>
                <w:rFonts w:ascii="Arial" w:hAnsi="Arial" w:cs="Arial"/>
              </w:rPr>
              <w:t>Provide oral care as needed. Cover lips with thin layer of petroleum jelly</w:t>
            </w:r>
          </w:p>
          <w:p w14:paraId="6B9B427D" w14:textId="77777777" w:rsidR="00AA5AB9" w:rsidRPr="006B480D" w:rsidRDefault="00AA5AB9" w:rsidP="00AA5AB9">
            <w:pPr>
              <w:numPr>
                <w:ilvl w:val="0"/>
                <w:numId w:val="37"/>
              </w:numPr>
              <w:autoSpaceDE w:val="0"/>
              <w:autoSpaceDN w:val="0"/>
              <w:adjustRightInd w:val="0"/>
              <w:rPr>
                <w:rFonts w:ascii="Arial" w:hAnsi="Arial" w:cs="Arial"/>
              </w:rPr>
            </w:pPr>
            <w:r w:rsidRPr="006B480D">
              <w:rPr>
                <w:rFonts w:ascii="Arial" w:hAnsi="Arial" w:cs="Arial"/>
              </w:rPr>
              <w:t>Check for difficulty swallowing or choking</w:t>
            </w:r>
          </w:p>
          <w:p w14:paraId="3E52A7AD" w14:textId="77777777" w:rsidR="00AA5AB9" w:rsidRPr="006B480D" w:rsidRDefault="00AA5AB9" w:rsidP="00AA5AB9">
            <w:pPr>
              <w:numPr>
                <w:ilvl w:val="0"/>
                <w:numId w:val="37"/>
              </w:numPr>
              <w:autoSpaceDE w:val="0"/>
              <w:autoSpaceDN w:val="0"/>
              <w:adjustRightInd w:val="0"/>
              <w:rPr>
                <w:rFonts w:ascii="Arial" w:hAnsi="Arial" w:cs="Arial"/>
              </w:rPr>
            </w:pPr>
            <w:r w:rsidRPr="006B480D">
              <w:rPr>
                <w:rFonts w:ascii="Arial" w:hAnsi="Arial" w:cs="Arial"/>
              </w:rPr>
              <w:t>Gently clean nose</w:t>
            </w:r>
          </w:p>
          <w:p w14:paraId="03F771D7" w14:textId="77777777" w:rsidR="00AA5AB9" w:rsidRPr="006B480D" w:rsidRDefault="00AA5AB9" w:rsidP="00AA5AB9">
            <w:pPr>
              <w:numPr>
                <w:ilvl w:val="0"/>
                <w:numId w:val="37"/>
              </w:numPr>
              <w:autoSpaceDE w:val="0"/>
              <w:autoSpaceDN w:val="0"/>
              <w:adjustRightInd w:val="0"/>
              <w:rPr>
                <w:rFonts w:ascii="Arial" w:hAnsi="Arial" w:cs="Arial"/>
              </w:rPr>
            </w:pPr>
            <w:r w:rsidRPr="006B480D">
              <w:rPr>
                <w:rFonts w:ascii="Arial" w:hAnsi="Arial" w:cs="Arial"/>
              </w:rPr>
              <w:t>Offer drinking water as often as possible</w:t>
            </w:r>
          </w:p>
          <w:p w14:paraId="46D6FE5A" w14:textId="77777777" w:rsidR="00AA5AB9" w:rsidRPr="006B480D" w:rsidRDefault="00AA5AB9" w:rsidP="00AA5AB9">
            <w:pPr>
              <w:numPr>
                <w:ilvl w:val="0"/>
                <w:numId w:val="4"/>
              </w:numPr>
              <w:autoSpaceDE w:val="0"/>
              <w:autoSpaceDN w:val="0"/>
              <w:adjustRightInd w:val="0"/>
              <w:rPr>
                <w:rFonts w:ascii="Arial" w:hAnsi="Arial" w:cs="Arial"/>
                <w:bCs/>
              </w:rPr>
            </w:pPr>
            <w:r w:rsidRPr="006B480D">
              <w:rPr>
                <w:rFonts w:ascii="Arial" w:hAnsi="Arial" w:cs="Arial"/>
                <w:bCs/>
              </w:rPr>
              <w:t>Nutrition</w:t>
            </w:r>
          </w:p>
          <w:p w14:paraId="40E893D8" w14:textId="77777777" w:rsidR="00AA5AB9" w:rsidRPr="006B480D" w:rsidRDefault="00AA5AB9" w:rsidP="00AA5AB9">
            <w:pPr>
              <w:numPr>
                <w:ilvl w:val="0"/>
                <w:numId w:val="38"/>
              </w:numPr>
              <w:autoSpaceDE w:val="0"/>
              <w:autoSpaceDN w:val="0"/>
              <w:adjustRightInd w:val="0"/>
              <w:rPr>
                <w:rFonts w:ascii="Arial" w:hAnsi="Arial" w:cs="Arial"/>
              </w:rPr>
            </w:pPr>
            <w:r w:rsidRPr="006B480D">
              <w:rPr>
                <w:rFonts w:ascii="Arial" w:hAnsi="Arial" w:cs="Arial"/>
              </w:rPr>
              <w:t>Offer resident’s favorite foods; include liquids or semi-liquids</w:t>
            </w:r>
          </w:p>
          <w:p w14:paraId="357C9472" w14:textId="77777777" w:rsidR="00AA5AB9" w:rsidRPr="006B480D" w:rsidRDefault="00AA5AB9" w:rsidP="00AA5AB9">
            <w:pPr>
              <w:numPr>
                <w:ilvl w:val="0"/>
                <w:numId w:val="38"/>
              </w:numPr>
              <w:autoSpaceDE w:val="0"/>
              <w:autoSpaceDN w:val="0"/>
              <w:adjustRightInd w:val="0"/>
              <w:rPr>
                <w:rFonts w:ascii="Arial" w:hAnsi="Arial" w:cs="Arial"/>
              </w:rPr>
            </w:pPr>
            <w:r w:rsidRPr="006B480D">
              <w:rPr>
                <w:rFonts w:ascii="Arial" w:hAnsi="Arial" w:cs="Arial"/>
              </w:rPr>
              <w:t>Offer foods frequently and in small amounts</w:t>
            </w:r>
          </w:p>
          <w:p w14:paraId="07579E21" w14:textId="77777777" w:rsidR="00AA5AB9" w:rsidRPr="006B480D" w:rsidRDefault="00AA5AB9" w:rsidP="00AA5AB9">
            <w:pPr>
              <w:numPr>
                <w:ilvl w:val="0"/>
                <w:numId w:val="38"/>
              </w:numPr>
              <w:autoSpaceDE w:val="0"/>
              <w:autoSpaceDN w:val="0"/>
              <w:adjustRightInd w:val="0"/>
              <w:rPr>
                <w:rFonts w:ascii="Arial" w:hAnsi="Arial" w:cs="Arial"/>
              </w:rPr>
            </w:pPr>
            <w:r w:rsidRPr="006B480D">
              <w:rPr>
                <w:rFonts w:ascii="Arial" w:hAnsi="Arial" w:cs="Arial"/>
              </w:rPr>
              <w:t>A balanced diet is not a primary concern</w:t>
            </w:r>
          </w:p>
          <w:p w14:paraId="4759FAC1" w14:textId="77777777" w:rsidR="00AA5AB9" w:rsidRPr="006B480D" w:rsidRDefault="00AA5AB9" w:rsidP="00AA5AB9">
            <w:pPr>
              <w:numPr>
                <w:ilvl w:val="0"/>
                <w:numId w:val="4"/>
              </w:numPr>
              <w:autoSpaceDE w:val="0"/>
              <w:autoSpaceDN w:val="0"/>
              <w:adjustRightInd w:val="0"/>
              <w:rPr>
                <w:rFonts w:ascii="Arial" w:hAnsi="Arial" w:cs="Arial"/>
                <w:bCs/>
              </w:rPr>
            </w:pPr>
            <w:r w:rsidRPr="006B480D">
              <w:rPr>
                <w:rFonts w:ascii="Arial" w:hAnsi="Arial" w:cs="Arial"/>
                <w:bCs/>
              </w:rPr>
              <w:t>Elimination</w:t>
            </w:r>
          </w:p>
          <w:p w14:paraId="61F5A2BD" w14:textId="77777777" w:rsidR="00AA5AB9" w:rsidRPr="006B480D" w:rsidRDefault="00AA5AB9" w:rsidP="00AA5AB9">
            <w:pPr>
              <w:numPr>
                <w:ilvl w:val="0"/>
                <w:numId w:val="39"/>
              </w:numPr>
              <w:autoSpaceDE w:val="0"/>
              <w:autoSpaceDN w:val="0"/>
              <w:adjustRightInd w:val="0"/>
              <w:rPr>
                <w:rFonts w:ascii="Arial" w:hAnsi="Arial" w:cs="Arial"/>
              </w:rPr>
            </w:pPr>
            <w:r w:rsidRPr="006B480D">
              <w:rPr>
                <w:rFonts w:ascii="Arial" w:hAnsi="Arial" w:cs="Arial"/>
              </w:rPr>
              <w:t>Keep the resident’s skin and linen clean</w:t>
            </w:r>
          </w:p>
          <w:p w14:paraId="27712AB1" w14:textId="77777777" w:rsidR="00AA5AB9" w:rsidRDefault="00AA5AB9" w:rsidP="00AA5AB9">
            <w:pPr>
              <w:numPr>
                <w:ilvl w:val="0"/>
                <w:numId w:val="39"/>
              </w:numPr>
              <w:autoSpaceDE w:val="0"/>
              <w:autoSpaceDN w:val="0"/>
              <w:adjustRightInd w:val="0"/>
              <w:rPr>
                <w:rFonts w:ascii="Arial" w:hAnsi="Arial" w:cs="Arial"/>
              </w:rPr>
            </w:pPr>
            <w:r w:rsidRPr="006B480D">
              <w:rPr>
                <w:rFonts w:ascii="Arial" w:hAnsi="Arial" w:cs="Arial"/>
              </w:rPr>
              <w:t>Provide perineal care as often as necessary</w:t>
            </w:r>
          </w:p>
          <w:p w14:paraId="48852A23" w14:textId="77777777" w:rsidR="00AA5AB9" w:rsidRPr="00B25BA1" w:rsidRDefault="00AA5AB9" w:rsidP="00AA5AB9">
            <w:pPr>
              <w:rPr>
                <w:rFonts w:ascii="Arial" w:hAnsi="Arial" w:cs="Arial"/>
                <w:b/>
                <w:sz w:val="12"/>
                <w:szCs w:val="12"/>
              </w:rPr>
            </w:pPr>
          </w:p>
        </w:tc>
        <w:tc>
          <w:tcPr>
            <w:tcW w:w="2970" w:type="dxa"/>
          </w:tcPr>
          <w:p w14:paraId="37AE5B87" w14:textId="65220D65" w:rsidR="00AA5AB9" w:rsidRPr="006B480D" w:rsidRDefault="001D7456" w:rsidP="00AA5AB9">
            <w:pPr>
              <w:rPr>
                <w:rFonts w:ascii="Arial" w:hAnsi="Arial" w:cs="Arial"/>
              </w:rPr>
            </w:pPr>
            <w:r w:rsidRPr="001D7456">
              <w:rPr>
                <w:rFonts w:ascii="Arial" w:hAnsi="Arial" w:cs="Arial"/>
                <w:b/>
                <w:bCs/>
              </w:rPr>
              <w:lastRenderedPageBreak/>
              <w:t>Notes:</w:t>
            </w:r>
          </w:p>
        </w:tc>
      </w:tr>
      <w:tr w:rsidR="00AA5AB9" w:rsidRPr="006B480D" w14:paraId="39410232" w14:textId="77777777" w:rsidTr="00F42F19">
        <w:tc>
          <w:tcPr>
            <w:tcW w:w="6678" w:type="dxa"/>
            <w:shd w:val="clear" w:color="auto" w:fill="auto"/>
          </w:tcPr>
          <w:p w14:paraId="361B1E3B" w14:textId="36BE18A1" w:rsidR="00AA5AB9" w:rsidRDefault="00AA5AB9" w:rsidP="00AA5AB9">
            <w:pPr>
              <w:autoSpaceDE w:val="0"/>
              <w:autoSpaceDN w:val="0"/>
              <w:adjustRightInd w:val="0"/>
              <w:rPr>
                <w:rFonts w:ascii="Arial" w:hAnsi="Arial" w:cs="Arial"/>
                <w:b/>
              </w:rPr>
            </w:pPr>
            <w:r w:rsidRPr="006B480D">
              <w:rPr>
                <w:rFonts w:ascii="Arial" w:hAnsi="Arial" w:cs="Arial"/>
                <w:b/>
              </w:rPr>
              <w:t>(S-</w:t>
            </w:r>
            <w:r>
              <w:rPr>
                <w:rFonts w:ascii="Arial" w:hAnsi="Arial" w:cs="Arial"/>
                <w:b/>
              </w:rPr>
              <w:t>10</w:t>
            </w:r>
            <w:r w:rsidRPr="006B480D">
              <w:rPr>
                <w:rFonts w:ascii="Arial" w:hAnsi="Arial" w:cs="Arial"/>
                <w:b/>
              </w:rPr>
              <w:t xml:space="preserve">) </w:t>
            </w:r>
            <w:r w:rsidRPr="00067AF0">
              <w:rPr>
                <w:rFonts w:ascii="Arial" w:hAnsi="Arial" w:cs="Arial"/>
                <w:b/>
                <w:bCs/>
              </w:rPr>
              <w:t>The Resident and Loved Ones Emotional and Psychological Needs</w:t>
            </w:r>
            <w:r>
              <w:rPr>
                <w:rFonts w:ascii="Arial" w:hAnsi="Arial" w:cs="Arial"/>
                <w:b/>
                <w:bCs/>
              </w:rPr>
              <w:t xml:space="preserve"> – </w:t>
            </w:r>
            <w:r w:rsidR="00381E66">
              <w:rPr>
                <w:rFonts w:ascii="Arial" w:hAnsi="Arial" w:cs="Arial"/>
                <w:b/>
                <w:bCs/>
              </w:rPr>
              <w:t xml:space="preserve">End-of-life </w:t>
            </w:r>
            <w:r w:rsidR="00B279F2">
              <w:rPr>
                <w:rFonts w:ascii="Arial" w:hAnsi="Arial" w:cs="Arial"/>
                <w:b/>
                <w:bCs/>
              </w:rPr>
              <w:t>C</w:t>
            </w:r>
            <w:r w:rsidR="00381E66">
              <w:rPr>
                <w:rFonts w:ascii="Arial" w:hAnsi="Arial" w:cs="Arial"/>
                <w:b/>
                <w:bCs/>
              </w:rPr>
              <w:t>are</w:t>
            </w:r>
          </w:p>
          <w:p w14:paraId="297B7E20"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Identify incidents that affect resident’s moods</w:t>
            </w:r>
          </w:p>
          <w:p w14:paraId="2F15AAC5"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Document the resident’s behavior changes and report to nurse immediately</w:t>
            </w:r>
          </w:p>
          <w:p w14:paraId="3E421C82"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Approach the resident and dying process with dignity</w:t>
            </w:r>
          </w:p>
          <w:p w14:paraId="64E2FB15"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Respect each resident’s idea of death and spiritual beliefs</w:t>
            </w:r>
          </w:p>
          <w:p w14:paraId="59F820D7"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Offer support and understanding</w:t>
            </w:r>
          </w:p>
          <w:p w14:paraId="0E08AAE3"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Respect the resident’s preference regarding solitude or interaction</w:t>
            </w:r>
          </w:p>
          <w:p w14:paraId="7C5B848F"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Use touch when appropriate</w:t>
            </w:r>
          </w:p>
          <w:p w14:paraId="4D9B88BA"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Listen to the resident and loved ones</w:t>
            </w:r>
          </w:p>
          <w:p w14:paraId="0E5AB02F"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Communicate with the resident, even if non-responsive</w:t>
            </w:r>
          </w:p>
          <w:p w14:paraId="14C82A9F"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Identify self, and explain tasks being done</w:t>
            </w:r>
          </w:p>
          <w:p w14:paraId="18AC73E7"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Be aware of the resident's sensitivity to what is being said and ability to hear when other senses diminish</w:t>
            </w:r>
          </w:p>
          <w:p w14:paraId="4B7BE4DD"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Be guided by the resident’s attitude</w:t>
            </w:r>
          </w:p>
          <w:p w14:paraId="7608D2BD"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Present a positive attitude and provide positive physical and emotional care</w:t>
            </w:r>
          </w:p>
          <w:p w14:paraId="74984026"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Give resident and loved ones privacy, but not isolation</w:t>
            </w:r>
          </w:p>
          <w:p w14:paraId="69CE41E4"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lastRenderedPageBreak/>
              <w:t>Spend time with the resident even when not providing care</w:t>
            </w:r>
          </w:p>
          <w:p w14:paraId="49F1CB2C"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Do not take anger directed at you personally</w:t>
            </w:r>
          </w:p>
          <w:p w14:paraId="529FBBE7" w14:textId="77777777" w:rsid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Respect the resident’s and loved one’s spiritual beliefs</w:t>
            </w:r>
          </w:p>
          <w:p w14:paraId="3850109C" w14:textId="13A8ED2E" w:rsidR="00AA5AB9" w:rsidRPr="00D25BA9" w:rsidRDefault="00AA5AB9" w:rsidP="00D25BA9">
            <w:pPr>
              <w:pStyle w:val="ListParagraph"/>
              <w:numPr>
                <w:ilvl w:val="0"/>
                <w:numId w:val="4"/>
              </w:numPr>
              <w:autoSpaceDE w:val="0"/>
              <w:autoSpaceDN w:val="0"/>
              <w:adjustRightInd w:val="0"/>
              <w:rPr>
                <w:rFonts w:ascii="Arial" w:hAnsi="Arial" w:cs="Arial"/>
              </w:rPr>
            </w:pPr>
            <w:r w:rsidRPr="00D25BA9">
              <w:rPr>
                <w:rFonts w:ascii="Arial" w:hAnsi="Arial" w:cs="Arial"/>
              </w:rPr>
              <w:t>Encourage loved ones to visit and participate as much as they can</w:t>
            </w:r>
          </w:p>
          <w:p w14:paraId="7B064E6C" w14:textId="47C0D5BA" w:rsidR="00B25BA1" w:rsidRPr="00B25BA1" w:rsidRDefault="00B25BA1" w:rsidP="00B25BA1">
            <w:pPr>
              <w:autoSpaceDE w:val="0"/>
              <w:autoSpaceDN w:val="0"/>
              <w:adjustRightInd w:val="0"/>
              <w:rPr>
                <w:rFonts w:ascii="Arial" w:hAnsi="Arial" w:cs="Arial"/>
                <w:sz w:val="12"/>
                <w:szCs w:val="12"/>
              </w:rPr>
            </w:pPr>
          </w:p>
        </w:tc>
        <w:tc>
          <w:tcPr>
            <w:tcW w:w="2970" w:type="dxa"/>
          </w:tcPr>
          <w:p w14:paraId="3BFB7840" w14:textId="6668B89A" w:rsidR="00AA5AB9" w:rsidRPr="006B480D" w:rsidRDefault="001D7456" w:rsidP="00AA5AB9">
            <w:pPr>
              <w:rPr>
                <w:rFonts w:ascii="Arial" w:hAnsi="Arial" w:cs="Arial"/>
              </w:rPr>
            </w:pPr>
            <w:r w:rsidRPr="001D7456">
              <w:rPr>
                <w:rFonts w:ascii="Arial" w:hAnsi="Arial" w:cs="Arial"/>
                <w:b/>
                <w:bCs/>
              </w:rPr>
              <w:lastRenderedPageBreak/>
              <w:t>Notes:</w:t>
            </w:r>
          </w:p>
        </w:tc>
      </w:tr>
      <w:tr w:rsidR="00AA5AB9" w:rsidRPr="006B480D" w14:paraId="22522DD5" w14:textId="77777777" w:rsidTr="00F42F19">
        <w:tc>
          <w:tcPr>
            <w:tcW w:w="6678" w:type="dxa"/>
            <w:shd w:val="clear" w:color="auto" w:fill="auto"/>
          </w:tcPr>
          <w:p w14:paraId="63DAF41A" w14:textId="2E721FA4" w:rsidR="00AA5AB9" w:rsidRPr="006B480D" w:rsidRDefault="00AA5AB9" w:rsidP="00AA5AB9">
            <w:pPr>
              <w:rPr>
                <w:rFonts w:ascii="Arial" w:hAnsi="Arial" w:cs="Arial"/>
                <w:b/>
              </w:rPr>
            </w:pPr>
            <w:r w:rsidRPr="006B480D">
              <w:rPr>
                <w:rFonts w:ascii="Arial" w:hAnsi="Arial" w:cs="Arial"/>
                <w:b/>
              </w:rPr>
              <w:t>(S-</w:t>
            </w:r>
            <w:r>
              <w:rPr>
                <w:rFonts w:ascii="Arial" w:hAnsi="Arial" w:cs="Arial"/>
                <w:b/>
              </w:rPr>
              <w:t>1</w:t>
            </w:r>
            <w:r w:rsidR="006D510A">
              <w:rPr>
                <w:rFonts w:ascii="Arial" w:hAnsi="Arial" w:cs="Arial"/>
                <w:b/>
              </w:rPr>
              <w:t>1</w:t>
            </w:r>
            <w:r w:rsidRPr="006B480D">
              <w:rPr>
                <w:rFonts w:ascii="Arial" w:hAnsi="Arial" w:cs="Arial"/>
                <w:b/>
              </w:rPr>
              <w:t xml:space="preserve">) </w:t>
            </w:r>
            <w:r w:rsidR="00381E66">
              <w:rPr>
                <w:rFonts w:ascii="Arial" w:hAnsi="Arial" w:cs="Arial"/>
                <w:b/>
              </w:rPr>
              <w:t xml:space="preserve">End-of-life </w:t>
            </w:r>
            <w:r w:rsidR="00B279F2">
              <w:rPr>
                <w:rFonts w:ascii="Arial" w:hAnsi="Arial" w:cs="Arial"/>
                <w:b/>
              </w:rPr>
              <w:t>C</w:t>
            </w:r>
            <w:r w:rsidR="00381E66">
              <w:rPr>
                <w:rFonts w:ascii="Arial" w:hAnsi="Arial" w:cs="Arial"/>
                <w:b/>
              </w:rPr>
              <w:t>are</w:t>
            </w:r>
            <w:r w:rsidRPr="006B480D">
              <w:rPr>
                <w:rFonts w:ascii="Arial" w:hAnsi="Arial" w:cs="Arial"/>
                <w:b/>
              </w:rPr>
              <w:t xml:space="preserve"> – Culture </w:t>
            </w:r>
          </w:p>
          <w:p w14:paraId="0B338738" w14:textId="77777777" w:rsidR="00D25BA9" w:rsidRDefault="00AA5AB9" w:rsidP="00D25BA9">
            <w:pPr>
              <w:pStyle w:val="BodyTextIndent2"/>
              <w:numPr>
                <w:ilvl w:val="0"/>
                <w:numId w:val="77"/>
              </w:numPr>
              <w:tabs>
                <w:tab w:val="clear" w:pos="540"/>
                <w:tab w:val="clear" w:pos="810"/>
                <w:tab w:val="left" w:pos="522"/>
                <w:tab w:val="left" w:pos="1201"/>
              </w:tabs>
              <w:rPr>
                <w:rFonts w:ascii="Arial" w:hAnsi="Arial" w:cs="Arial"/>
              </w:rPr>
            </w:pPr>
            <w:r w:rsidRPr="00E15EE1">
              <w:rPr>
                <w:rFonts w:ascii="Arial" w:hAnsi="Arial" w:cs="Arial"/>
              </w:rPr>
              <w:t>Some cultures believe dying at home is preferable while others fear death at home</w:t>
            </w:r>
          </w:p>
          <w:p w14:paraId="0DAEE002" w14:textId="77777777" w:rsidR="00D25BA9" w:rsidRDefault="00AA5AB9" w:rsidP="00D25BA9">
            <w:pPr>
              <w:pStyle w:val="BodyTextIndent2"/>
              <w:numPr>
                <w:ilvl w:val="0"/>
                <w:numId w:val="77"/>
              </w:numPr>
              <w:tabs>
                <w:tab w:val="clear" w:pos="540"/>
                <w:tab w:val="clear" w:pos="810"/>
                <w:tab w:val="left" w:pos="522"/>
                <w:tab w:val="left" w:pos="1201"/>
              </w:tabs>
              <w:rPr>
                <w:rFonts w:ascii="Arial" w:hAnsi="Arial" w:cs="Arial"/>
              </w:rPr>
            </w:pPr>
            <w:r w:rsidRPr="00D25BA9">
              <w:rPr>
                <w:rFonts w:ascii="Arial" w:hAnsi="Arial" w:cs="Arial"/>
              </w:rPr>
              <w:t>It is important for the healthcare team to address specific cultural issues in order to provide respectful care to resident who is dying</w:t>
            </w:r>
          </w:p>
          <w:p w14:paraId="4937CD6E" w14:textId="77777777" w:rsidR="00D25BA9" w:rsidRDefault="00E2712D" w:rsidP="00D25BA9">
            <w:pPr>
              <w:pStyle w:val="BodyTextIndent2"/>
              <w:numPr>
                <w:ilvl w:val="0"/>
                <w:numId w:val="77"/>
              </w:numPr>
              <w:tabs>
                <w:tab w:val="clear" w:pos="540"/>
                <w:tab w:val="clear" w:pos="810"/>
                <w:tab w:val="left" w:pos="522"/>
                <w:tab w:val="left" w:pos="1201"/>
              </w:tabs>
              <w:rPr>
                <w:rFonts w:ascii="Arial" w:hAnsi="Arial" w:cs="Arial"/>
              </w:rPr>
            </w:pPr>
            <w:r w:rsidRPr="00D25BA9">
              <w:rPr>
                <w:rFonts w:ascii="Arial" w:hAnsi="Arial" w:cs="Arial"/>
              </w:rPr>
              <w:t xml:space="preserve">Nurse aide must not impose beliefs upon the resident. </w:t>
            </w:r>
          </w:p>
          <w:p w14:paraId="0451891A" w14:textId="206120E6" w:rsidR="00AA5AB9" w:rsidRPr="00D25BA9" w:rsidRDefault="00AA5AB9" w:rsidP="00D25BA9">
            <w:pPr>
              <w:pStyle w:val="BodyTextIndent2"/>
              <w:numPr>
                <w:ilvl w:val="0"/>
                <w:numId w:val="77"/>
              </w:numPr>
              <w:tabs>
                <w:tab w:val="clear" w:pos="540"/>
                <w:tab w:val="clear" w:pos="810"/>
                <w:tab w:val="left" w:pos="522"/>
                <w:tab w:val="left" w:pos="1201"/>
              </w:tabs>
              <w:rPr>
                <w:rFonts w:ascii="Arial" w:hAnsi="Arial" w:cs="Arial"/>
              </w:rPr>
            </w:pPr>
            <w:r w:rsidRPr="00D25BA9">
              <w:rPr>
                <w:rFonts w:ascii="Arial" w:hAnsi="Arial" w:cs="Arial"/>
              </w:rPr>
              <w:t xml:space="preserve">Individuals from different cultures appreciate being asked about practices. Healthcare team may ask: </w:t>
            </w:r>
          </w:p>
          <w:p w14:paraId="4705560E" w14:textId="77777777" w:rsidR="00AA5AB9" w:rsidRDefault="00AA5AB9" w:rsidP="00D25BA9">
            <w:pPr>
              <w:pStyle w:val="BodyTextIndent2"/>
              <w:numPr>
                <w:ilvl w:val="1"/>
                <w:numId w:val="75"/>
              </w:numPr>
              <w:tabs>
                <w:tab w:val="clear" w:pos="0"/>
                <w:tab w:val="clear" w:pos="540"/>
                <w:tab w:val="clear" w:pos="810"/>
                <w:tab w:val="left" w:pos="520"/>
                <w:tab w:val="left" w:pos="1201"/>
              </w:tabs>
              <w:ind w:left="880"/>
              <w:rPr>
                <w:rFonts w:ascii="Arial" w:hAnsi="Arial" w:cs="Arial"/>
              </w:rPr>
            </w:pPr>
            <w:r w:rsidRPr="006B480D">
              <w:rPr>
                <w:rFonts w:ascii="Arial" w:hAnsi="Arial" w:cs="Arial"/>
              </w:rPr>
              <w:t xml:space="preserve">Who is allowed to provide personal care? </w:t>
            </w:r>
          </w:p>
          <w:p w14:paraId="32C325FD" w14:textId="364AD09C" w:rsidR="00AA5AB9" w:rsidRPr="006B480D" w:rsidRDefault="00AA5AB9" w:rsidP="00D25BA9">
            <w:pPr>
              <w:pStyle w:val="BodyTextIndent2"/>
              <w:numPr>
                <w:ilvl w:val="1"/>
                <w:numId w:val="75"/>
              </w:numPr>
              <w:tabs>
                <w:tab w:val="clear" w:pos="0"/>
                <w:tab w:val="clear" w:pos="540"/>
                <w:tab w:val="clear" w:pos="810"/>
                <w:tab w:val="left" w:pos="520"/>
                <w:tab w:val="left" w:pos="1201"/>
              </w:tabs>
              <w:ind w:left="880"/>
              <w:rPr>
                <w:rFonts w:ascii="Arial" w:hAnsi="Arial" w:cs="Arial"/>
              </w:rPr>
            </w:pPr>
            <w:r w:rsidRPr="006B480D">
              <w:rPr>
                <w:rFonts w:ascii="Arial" w:hAnsi="Arial" w:cs="Arial"/>
              </w:rPr>
              <w:t>In some cultures, a member of a different sex cannot provide care</w:t>
            </w:r>
          </w:p>
          <w:p w14:paraId="039518A8" w14:textId="77777777" w:rsidR="00AA5AB9" w:rsidRPr="006B480D" w:rsidRDefault="00AA5AB9" w:rsidP="00D25BA9">
            <w:pPr>
              <w:pStyle w:val="BodyTextIndent2"/>
              <w:numPr>
                <w:ilvl w:val="1"/>
                <w:numId w:val="75"/>
              </w:numPr>
              <w:tabs>
                <w:tab w:val="clear" w:pos="0"/>
                <w:tab w:val="clear" w:pos="540"/>
                <w:tab w:val="clear" w:pos="810"/>
                <w:tab w:val="left" w:pos="520"/>
                <w:tab w:val="left" w:pos="1201"/>
              </w:tabs>
              <w:ind w:left="880"/>
              <w:rPr>
                <w:rFonts w:ascii="Arial" w:hAnsi="Arial" w:cs="Arial"/>
              </w:rPr>
            </w:pPr>
            <w:r w:rsidRPr="006B480D">
              <w:rPr>
                <w:rFonts w:ascii="Arial" w:hAnsi="Arial" w:cs="Arial"/>
              </w:rPr>
              <w:t>Does the resident or family have any special customs?</w:t>
            </w:r>
          </w:p>
          <w:p w14:paraId="60079AA0" w14:textId="2C6583CA" w:rsidR="00AA5AB9" w:rsidRPr="00E2712D" w:rsidRDefault="00AA5AB9" w:rsidP="00D25BA9">
            <w:pPr>
              <w:pStyle w:val="BodyTextIndent2"/>
              <w:numPr>
                <w:ilvl w:val="1"/>
                <w:numId w:val="75"/>
              </w:numPr>
              <w:tabs>
                <w:tab w:val="clear" w:pos="0"/>
                <w:tab w:val="clear" w:pos="540"/>
                <w:tab w:val="clear" w:pos="810"/>
                <w:tab w:val="left" w:pos="520"/>
                <w:tab w:val="left" w:pos="1201"/>
              </w:tabs>
              <w:ind w:left="880"/>
              <w:rPr>
                <w:rFonts w:ascii="Arial" w:hAnsi="Arial" w:cs="Arial"/>
              </w:rPr>
            </w:pPr>
            <w:r w:rsidRPr="006B480D">
              <w:rPr>
                <w:rFonts w:ascii="Arial" w:hAnsi="Arial" w:cs="Arial"/>
              </w:rPr>
              <w:t>Are there specific post mortem customs that the staff should know?</w:t>
            </w:r>
          </w:p>
          <w:p w14:paraId="50200D78" w14:textId="77777777" w:rsidR="00D25BA9" w:rsidRDefault="00AA5AB9" w:rsidP="00D25BA9">
            <w:pPr>
              <w:pStyle w:val="ListParagraph"/>
              <w:numPr>
                <w:ilvl w:val="0"/>
                <w:numId w:val="78"/>
              </w:numPr>
              <w:tabs>
                <w:tab w:val="left" w:pos="522"/>
              </w:tabs>
              <w:rPr>
                <w:rFonts w:ascii="Arial" w:hAnsi="Arial" w:cs="Arial"/>
              </w:rPr>
            </w:pPr>
            <w:r w:rsidRPr="00D25BA9">
              <w:rPr>
                <w:rFonts w:ascii="Arial" w:hAnsi="Arial" w:cs="Arial"/>
              </w:rPr>
              <w:t>Chinese culture. Traditional healing practices include using herbal preparations given only once. Autopsy and disposal of body are not permitted by the religion.</w:t>
            </w:r>
          </w:p>
          <w:p w14:paraId="76E1C4B6" w14:textId="77777777" w:rsidR="00D25BA9" w:rsidRDefault="00AA5AB9" w:rsidP="00D25BA9">
            <w:pPr>
              <w:pStyle w:val="ListParagraph"/>
              <w:numPr>
                <w:ilvl w:val="0"/>
                <w:numId w:val="78"/>
              </w:numPr>
              <w:tabs>
                <w:tab w:val="left" w:pos="522"/>
              </w:tabs>
              <w:rPr>
                <w:rFonts w:ascii="Arial" w:hAnsi="Arial" w:cs="Arial"/>
              </w:rPr>
            </w:pPr>
            <w:r w:rsidRPr="00D25BA9">
              <w:rPr>
                <w:rFonts w:ascii="Arial" w:hAnsi="Arial" w:cs="Arial"/>
              </w:rPr>
              <w:t>Japanese culture, the number four means death, so getting medication four times a day could be problematic.</w:t>
            </w:r>
          </w:p>
          <w:p w14:paraId="163246DE" w14:textId="77777777" w:rsidR="00D25BA9" w:rsidRDefault="00AA5AB9" w:rsidP="00D25BA9">
            <w:pPr>
              <w:pStyle w:val="ListParagraph"/>
              <w:numPr>
                <w:ilvl w:val="0"/>
                <w:numId w:val="78"/>
              </w:numPr>
              <w:tabs>
                <w:tab w:val="left" w:pos="522"/>
              </w:tabs>
              <w:rPr>
                <w:rFonts w:ascii="Arial" w:hAnsi="Arial" w:cs="Arial"/>
              </w:rPr>
            </w:pPr>
            <w:r w:rsidRPr="00D25BA9">
              <w:rPr>
                <w:rFonts w:ascii="Arial" w:hAnsi="Arial" w:cs="Arial"/>
              </w:rPr>
              <w:t>Vietnamese culture believes in reincarnation, so quality of life is more important than length of life.</w:t>
            </w:r>
          </w:p>
          <w:p w14:paraId="5C9BB513" w14:textId="21D56634" w:rsidR="00AA5AB9" w:rsidRPr="00D25BA9" w:rsidRDefault="00AA5AB9" w:rsidP="00D25BA9">
            <w:pPr>
              <w:pStyle w:val="ListParagraph"/>
              <w:numPr>
                <w:ilvl w:val="0"/>
                <w:numId w:val="78"/>
              </w:numPr>
              <w:tabs>
                <w:tab w:val="left" w:pos="522"/>
              </w:tabs>
              <w:rPr>
                <w:rFonts w:ascii="Arial" w:hAnsi="Arial" w:cs="Arial"/>
              </w:rPr>
            </w:pPr>
            <w:r w:rsidRPr="00D25BA9">
              <w:rPr>
                <w:rFonts w:ascii="Arial" w:hAnsi="Arial" w:cs="Arial"/>
              </w:rPr>
              <w:t>Hindu culture, individuals are often accepting of God’s will and express desires to be clear-headed at time of death. Prayer helps deal with anxiety and conflict. Blood transfusions, organ transplants, and autopsies are allowed. Cremation is preferred. Believes in reincarnation</w:t>
            </w:r>
            <w:r w:rsidR="00D25BA9">
              <w:rPr>
                <w:rFonts w:ascii="Arial" w:hAnsi="Arial" w:cs="Arial"/>
              </w:rPr>
              <w:t>.</w:t>
            </w:r>
          </w:p>
          <w:p w14:paraId="3229EFC7" w14:textId="77777777" w:rsidR="006D510A" w:rsidRPr="00B25BA1" w:rsidRDefault="006D510A" w:rsidP="00B25BA1">
            <w:pPr>
              <w:pStyle w:val="BodyTextIndent2"/>
              <w:tabs>
                <w:tab w:val="clear" w:pos="0"/>
                <w:tab w:val="clear" w:pos="540"/>
                <w:tab w:val="clear" w:pos="810"/>
                <w:tab w:val="left" w:pos="522"/>
              </w:tabs>
              <w:ind w:left="162"/>
              <w:rPr>
                <w:rFonts w:ascii="Arial" w:hAnsi="Arial" w:cs="Arial"/>
                <w:sz w:val="12"/>
                <w:szCs w:val="12"/>
              </w:rPr>
            </w:pPr>
          </w:p>
          <w:p w14:paraId="16AF2F55" w14:textId="77777777" w:rsidR="006D510A" w:rsidRPr="006B480D" w:rsidRDefault="006D510A" w:rsidP="006D510A">
            <w:pPr>
              <w:rPr>
                <w:rFonts w:ascii="Arial" w:hAnsi="Arial" w:cs="Arial"/>
                <w:b/>
              </w:rPr>
            </w:pPr>
            <w:r w:rsidRPr="006B480D">
              <w:rPr>
                <w:rFonts w:ascii="Arial" w:hAnsi="Arial" w:cs="Arial"/>
                <w:b/>
              </w:rPr>
              <w:t>TEACHING TIP #W</w:t>
            </w:r>
            <w:r>
              <w:rPr>
                <w:rFonts w:ascii="Arial" w:hAnsi="Arial" w:cs="Arial"/>
                <w:b/>
              </w:rPr>
              <w:t>11</w:t>
            </w:r>
            <w:r w:rsidRPr="006B480D">
              <w:rPr>
                <w:rFonts w:ascii="Arial" w:hAnsi="Arial" w:cs="Arial"/>
                <w:b/>
              </w:rPr>
              <w:t>: Policies</w:t>
            </w:r>
          </w:p>
          <w:p w14:paraId="59B783BA" w14:textId="77777777" w:rsidR="006D510A" w:rsidRDefault="006D510A" w:rsidP="006D510A">
            <w:pPr>
              <w:rPr>
                <w:rFonts w:ascii="Arial" w:hAnsi="Arial" w:cs="Arial"/>
              </w:rPr>
            </w:pPr>
            <w:r w:rsidRPr="006B480D">
              <w:rPr>
                <w:rFonts w:ascii="Arial" w:hAnsi="Arial" w:cs="Arial"/>
              </w:rPr>
              <w:t xml:space="preserve">Describe policies regarding </w:t>
            </w:r>
            <w:r>
              <w:rPr>
                <w:rFonts w:ascii="Arial" w:hAnsi="Arial" w:cs="Arial"/>
              </w:rPr>
              <w:t>cultural observances</w:t>
            </w:r>
            <w:r w:rsidRPr="006B480D">
              <w:rPr>
                <w:rFonts w:ascii="Arial" w:hAnsi="Arial" w:cs="Arial"/>
              </w:rPr>
              <w:t xml:space="preserve"> requirements to be followed when death occurs from local long-term care centers</w:t>
            </w:r>
          </w:p>
          <w:p w14:paraId="3B17A2A0" w14:textId="77777777" w:rsidR="00AA5AB9" w:rsidRPr="00B25BA1" w:rsidRDefault="00AA5AB9" w:rsidP="00AA5AB9">
            <w:pPr>
              <w:rPr>
                <w:rFonts w:ascii="Arial" w:hAnsi="Arial" w:cs="Arial"/>
                <w:b/>
                <w:sz w:val="12"/>
                <w:szCs w:val="12"/>
              </w:rPr>
            </w:pPr>
          </w:p>
        </w:tc>
        <w:tc>
          <w:tcPr>
            <w:tcW w:w="2970" w:type="dxa"/>
          </w:tcPr>
          <w:p w14:paraId="14C69BC2" w14:textId="637156A2" w:rsidR="00AA5AB9" w:rsidRPr="006B480D" w:rsidRDefault="001D7456" w:rsidP="00AA5AB9">
            <w:pPr>
              <w:rPr>
                <w:rFonts w:ascii="Arial" w:hAnsi="Arial" w:cs="Arial"/>
              </w:rPr>
            </w:pPr>
            <w:r w:rsidRPr="001D7456">
              <w:rPr>
                <w:rFonts w:ascii="Arial" w:hAnsi="Arial" w:cs="Arial"/>
                <w:b/>
                <w:bCs/>
              </w:rPr>
              <w:t>Notes:</w:t>
            </w:r>
          </w:p>
        </w:tc>
      </w:tr>
      <w:tr w:rsidR="00AA5AB9" w:rsidRPr="006B480D" w14:paraId="01334FD6" w14:textId="77777777" w:rsidTr="00F42F19">
        <w:tc>
          <w:tcPr>
            <w:tcW w:w="6678" w:type="dxa"/>
            <w:shd w:val="clear" w:color="auto" w:fill="auto"/>
          </w:tcPr>
          <w:p w14:paraId="230DCFA3" w14:textId="40FD3CA9" w:rsidR="00381E66" w:rsidRDefault="00381E66" w:rsidP="00381E66">
            <w:pPr>
              <w:rPr>
                <w:rFonts w:ascii="Arial" w:hAnsi="Arial" w:cs="Arial"/>
                <w:b/>
              </w:rPr>
            </w:pPr>
            <w:r w:rsidRPr="006B480D">
              <w:rPr>
                <w:rFonts w:ascii="Arial" w:hAnsi="Arial" w:cs="Arial"/>
                <w:b/>
              </w:rPr>
              <w:t>(S-</w:t>
            </w:r>
            <w:r>
              <w:rPr>
                <w:rFonts w:ascii="Arial" w:hAnsi="Arial" w:cs="Arial"/>
                <w:b/>
              </w:rPr>
              <w:t>12</w:t>
            </w:r>
            <w:r w:rsidRPr="006B480D">
              <w:rPr>
                <w:rFonts w:ascii="Arial" w:hAnsi="Arial" w:cs="Arial"/>
                <w:b/>
              </w:rPr>
              <w:t xml:space="preserve">) </w:t>
            </w:r>
            <w:r>
              <w:rPr>
                <w:rFonts w:ascii="Arial" w:hAnsi="Arial" w:cs="Arial"/>
                <w:b/>
                <w:bCs/>
              </w:rPr>
              <w:t xml:space="preserve">End-of-life </w:t>
            </w:r>
            <w:r w:rsidR="00B279F2">
              <w:rPr>
                <w:rFonts w:ascii="Arial" w:hAnsi="Arial" w:cs="Arial"/>
                <w:b/>
                <w:bCs/>
              </w:rPr>
              <w:t>C</w:t>
            </w:r>
            <w:r>
              <w:rPr>
                <w:rFonts w:ascii="Arial" w:hAnsi="Arial" w:cs="Arial"/>
                <w:b/>
                <w:bCs/>
              </w:rPr>
              <w:t>are</w:t>
            </w:r>
            <w:r w:rsidRPr="00C463B1">
              <w:rPr>
                <w:rFonts w:ascii="Arial" w:hAnsi="Arial" w:cs="Arial"/>
                <w:b/>
                <w:bCs/>
              </w:rPr>
              <w:t xml:space="preserve"> – The Healthcare Team</w:t>
            </w:r>
          </w:p>
          <w:p w14:paraId="63E36273" w14:textId="77777777" w:rsidR="00381E66" w:rsidRPr="00C463B1" w:rsidRDefault="00381E66" w:rsidP="00D25BA9">
            <w:pPr>
              <w:numPr>
                <w:ilvl w:val="0"/>
                <w:numId w:val="30"/>
              </w:numPr>
              <w:tabs>
                <w:tab w:val="clear" w:pos="288"/>
                <w:tab w:val="num" w:pos="340"/>
              </w:tabs>
              <w:ind w:left="340" w:hanging="340"/>
              <w:rPr>
                <w:rFonts w:ascii="Arial" w:hAnsi="Arial" w:cs="Arial"/>
              </w:rPr>
            </w:pPr>
            <w:r w:rsidRPr="00C463B1">
              <w:rPr>
                <w:rFonts w:ascii="Arial" w:hAnsi="Arial" w:cs="Arial"/>
              </w:rPr>
              <w:t xml:space="preserve">Staff and family may not be prepared for the actual moment of death </w:t>
            </w:r>
          </w:p>
          <w:p w14:paraId="2544C57F" w14:textId="77777777" w:rsidR="00381E66" w:rsidRPr="00C463B1" w:rsidRDefault="00381E66" w:rsidP="00D25BA9">
            <w:pPr>
              <w:numPr>
                <w:ilvl w:val="0"/>
                <w:numId w:val="30"/>
              </w:numPr>
              <w:tabs>
                <w:tab w:val="clear" w:pos="288"/>
                <w:tab w:val="num" w:pos="340"/>
              </w:tabs>
              <w:ind w:left="340" w:hanging="340"/>
              <w:rPr>
                <w:rFonts w:ascii="Arial" w:hAnsi="Arial" w:cs="Arial"/>
              </w:rPr>
            </w:pPr>
            <w:r w:rsidRPr="00C463B1">
              <w:rPr>
                <w:rFonts w:ascii="Arial" w:hAnsi="Arial" w:cs="Arial"/>
              </w:rPr>
              <w:t>Staff may be shocked or surprised</w:t>
            </w:r>
          </w:p>
          <w:p w14:paraId="5A596C4E" w14:textId="77777777" w:rsidR="00381E66" w:rsidRDefault="00381E66" w:rsidP="00D25BA9">
            <w:pPr>
              <w:numPr>
                <w:ilvl w:val="0"/>
                <w:numId w:val="30"/>
              </w:numPr>
              <w:tabs>
                <w:tab w:val="clear" w:pos="288"/>
                <w:tab w:val="num" w:pos="340"/>
              </w:tabs>
              <w:ind w:left="340" w:hanging="340"/>
              <w:rPr>
                <w:rFonts w:ascii="Arial" w:hAnsi="Arial" w:cs="Arial"/>
              </w:rPr>
            </w:pPr>
            <w:r w:rsidRPr="00C463B1">
              <w:rPr>
                <w:rFonts w:ascii="Arial" w:hAnsi="Arial" w:cs="Arial"/>
              </w:rPr>
              <w:t>Recognize variety of feelings</w:t>
            </w:r>
            <w:r>
              <w:rPr>
                <w:rFonts w:ascii="Arial" w:hAnsi="Arial" w:cs="Arial"/>
              </w:rPr>
              <w:t xml:space="preserve"> and </w:t>
            </w:r>
            <w:r w:rsidRPr="00C463B1">
              <w:rPr>
                <w:rFonts w:ascii="Arial" w:hAnsi="Arial" w:cs="Arial"/>
              </w:rPr>
              <w:t>responses</w:t>
            </w:r>
          </w:p>
          <w:p w14:paraId="339CDE01" w14:textId="77777777" w:rsidR="00381E66" w:rsidRPr="00C463B1" w:rsidRDefault="00381E66" w:rsidP="00D25BA9">
            <w:pPr>
              <w:numPr>
                <w:ilvl w:val="0"/>
                <w:numId w:val="30"/>
              </w:numPr>
              <w:tabs>
                <w:tab w:val="clear" w:pos="288"/>
                <w:tab w:val="num" w:pos="340"/>
              </w:tabs>
              <w:ind w:left="340" w:hanging="340"/>
              <w:rPr>
                <w:rFonts w:ascii="Arial" w:hAnsi="Arial" w:cs="Arial"/>
              </w:rPr>
            </w:pPr>
            <w:r w:rsidRPr="00C463B1">
              <w:rPr>
                <w:rFonts w:ascii="Arial" w:hAnsi="Arial" w:cs="Arial"/>
              </w:rPr>
              <w:lastRenderedPageBreak/>
              <w:t>Listen empathetically</w:t>
            </w:r>
          </w:p>
          <w:p w14:paraId="23FD94E5" w14:textId="77777777" w:rsidR="00381E66" w:rsidRPr="00C463B1" w:rsidRDefault="00381E66" w:rsidP="00D25BA9">
            <w:pPr>
              <w:numPr>
                <w:ilvl w:val="0"/>
                <w:numId w:val="30"/>
              </w:numPr>
              <w:tabs>
                <w:tab w:val="clear" w:pos="288"/>
                <w:tab w:val="num" w:pos="340"/>
              </w:tabs>
              <w:ind w:left="340" w:hanging="340"/>
              <w:rPr>
                <w:rFonts w:ascii="Arial" w:hAnsi="Arial" w:cs="Arial"/>
              </w:rPr>
            </w:pPr>
            <w:r w:rsidRPr="00C463B1">
              <w:rPr>
                <w:rFonts w:ascii="Arial" w:hAnsi="Arial" w:cs="Arial"/>
              </w:rPr>
              <w:t>Demonstrate caring, interested attitude</w:t>
            </w:r>
          </w:p>
          <w:p w14:paraId="5245E870" w14:textId="77777777" w:rsidR="00381E66" w:rsidRDefault="00381E66" w:rsidP="00D25BA9">
            <w:pPr>
              <w:numPr>
                <w:ilvl w:val="0"/>
                <w:numId w:val="30"/>
              </w:numPr>
              <w:tabs>
                <w:tab w:val="clear" w:pos="288"/>
                <w:tab w:val="num" w:pos="340"/>
              </w:tabs>
              <w:ind w:left="340" w:hanging="340"/>
              <w:rPr>
                <w:rFonts w:ascii="Arial" w:hAnsi="Arial" w:cs="Arial"/>
              </w:rPr>
            </w:pPr>
            <w:r w:rsidRPr="00C463B1">
              <w:rPr>
                <w:rFonts w:ascii="Arial" w:hAnsi="Arial" w:cs="Arial"/>
              </w:rPr>
              <w:t xml:space="preserve">Observe for changes in other residents </w:t>
            </w:r>
          </w:p>
          <w:p w14:paraId="5EF2E2F5" w14:textId="77777777" w:rsidR="00381E66" w:rsidRDefault="00381E66" w:rsidP="00D25BA9">
            <w:pPr>
              <w:numPr>
                <w:ilvl w:val="0"/>
                <w:numId w:val="30"/>
              </w:numPr>
              <w:tabs>
                <w:tab w:val="clear" w:pos="288"/>
                <w:tab w:val="num" w:pos="340"/>
              </w:tabs>
              <w:ind w:left="340" w:hanging="340"/>
              <w:rPr>
                <w:rFonts w:ascii="Arial" w:hAnsi="Arial" w:cs="Arial"/>
              </w:rPr>
            </w:pPr>
            <w:r>
              <w:rPr>
                <w:rFonts w:ascii="Arial" w:hAnsi="Arial" w:cs="Arial"/>
              </w:rPr>
              <w:t>R</w:t>
            </w:r>
            <w:r w:rsidRPr="00C463B1">
              <w:rPr>
                <w:rFonts w:ascii="Arial" w:hAnsi="Arial" w:cs="Arial"/>
              </w:rPr>
              <w:t>eport</w:t>
            </w:r>
            <w:r>
              <w:rPr>
                <w:rFonts w:ascii="Arial" w:hAnsi="Arial" w:cs="Arial"/>
              </w:rPr>
              <w:t xml:space="preserve"> and </w:t>
            </w:r>
            <w:r w:rsidRPr="00C463B1">
              <w:rPr>
                <w:rFonts w:ascii="Arial" w:hAnsi="Arial" w:cs="Arial"/>
              </w:rPr>
              <w:t>record appropriate information</w:t>
            </w:r>
          </w:p>
          <w:p w14:paraId="1E3A47B0" w14:textId="77777777" w:rsidR="00AA5AB9" w:rsidRPr="00B25BA1" w:rsidRDefault="00AA5AB9" w:rsidP="00AA5AB9">
            <w:pPr>
              <w:rPr>
                <w:rFonts w:ascii="Arial" w:hAnsi="Arial" w:cs="Arial"/>
                <w:b/>
                <w:sz w:val="12"/>
                <w:szCs w:val="12"/>
              </w:rPr>
            </w:pPr>
          </w:p>
        </w:tc>
        <w:tc>
          <w:tcPr>
            <w:tcW w:w="2970" w:type="dxa"/>
          </w:tcPr>
          <w:p w14:paraId="3CDCE468" w14:textId="0E1574F3" w:rsidR="00AA5AB9" w:rsidRPr="006B480D" w:rsidRDefault="001D7456" w:rsidP="00AA5AB9">
            <w:pPr>
              <w:rPr>
                <w:rFonts w:ascii="Arial" w:hAnsi="Arial" w:cs="Arial"/>
              </w:rPr>
            </w:pPr>
            <w:r w:rsidRPr="001D7456">
              <w:rPr>
                <w:rFonts w:ascii="Arial" w:hAnsi="Arial" w:cs="Arial"/>
                <w:b/>
                <w:bCs/>
              </w:rPr>
              <w:lastRenderedPageBreak/>
              <w:t>Notes:</w:t>
            </w:r>
          </w:p>
        </w:tc>
      </w:tr>
      <w:tr w:rsidR="00381E66" w:rsidRPr="006B480D" w14:paraId="48642FD3" w14:textId="77777777" w:rsidTr="0028200C">
        <w:trPr>
          <w:trHeight w:val="5012"/>
        </w:trPr>
        <w:tc>
          <w:tcPr>
            <w:tcW w:w="6678" w:type="dxa"/>
          </w:tcPr>
          <w:p w14:paraId="32C503B7" w14:textId="77777777" w:rsidR="00381E66" w:rsidRDefault="00381E66" w:rsidP="00381E66">
            <w:pPr>
              <w:autoSpaceDE w:val="0"/>
              <w:autoSpaceDN w:val="0"/>
              <w:adjustRightInd w:val="0"/>
              <w:rPr>
                <w:rFonts w:ascii="Arial" w:hAnsi="Arial" w:cs="Arial"/>
                <w:b/>
                <w:bCs/>
              </w:rPr>
            </w:pPr>
            <w:r w:rsidRPr="006B480D">
              <w:rPr>
                <w:rFonts w:ascii="Arial" w:hAnsi="Arial" w:cs="Arial"/>
                <w:b/>
              </w:rPr>
              <w:t>(S-</w:t>
            </w:r>
            <w:r>
              <w:rPr>
                <w:rFonts w:ascii="Arial" w:hAnsi="Arial" w:cs="Arial"/>
                <w:b/>
              </w:rPr>
              <w:t>13</w:t>
            </w:r>
            <w:r w:rsidRPr="006B480D">
              <w:rPr>
                <w:rFonts w:ascii="Arial" w:hAnsi="Arial" w:cs="Arial"/>
                <w:b/>
              </w:rPr>
              <w:t xml:space="preserve">) </w:t>
            </w:r>
            <w:r>
              <w:rPr>
                <w:rFonts w:ascii="Arial" w:hAnsi="Arial" w:cs="Arial"/>
                <w:b/>
              </w:rPr>
              <w:t xml:space="preserve">Signs of </w:t>
            </w:r>
            <w:r w:rsidRPr="006B480D">
              <w:rPr>
                <w:rFonts w:ascii="Arial" w:hAnsi="Arial" w:cs="Arial"/>
                <w:b/>
                <w:bCs/>
              </w:rPr>
              <w:t>Impending Death</w:t>
            </w:r>
          </w:p>
          <w:p w14:paraId="4B2C5E5F" w14:textId="77777777" w:rsidR="00381E66" w:rsidRPr="004969A2" w:rsidRDefault="00381E66" w:rsidP="00381E66">
            <w:pPr>
              <w:autoSpaceDE w:val="0"/>
              <w:autoSpaceDN w:val="0"/>
              <w:adjustRightInd w:val="0"/>
              <w:rPr>
                <w:rFonts w:ascii="Arial" w:hAnsi="Arial" w:cs="Arial"/>
              </w:rPr>
            </w:pPr>
            <w:r w:rsidRPr="004969A2">
              <w:rPr>
                <w:rFonts w:ascii="Arial" w:hAnsi="Arial" w:cs="Arial"/>
              </w:rPr>
              <w:t xml:space="preserve">Signs the </w:t>
            </w:r>
            <w:r>
              <w:rPr>
                <w:rFonts w:ascii="Arial" w:hAnsi="Arial" w:cs="Arial"/>
              </w:rPr>
              <w:t>r</w:t>
            </w:r>
            <w:r w:rsidRPr="004969A2">
              <w:rPr>
                <w:rFonts w:ascii="Arial" w:hAnsi="Arial" w:cs="Arial"/>
              </w:rPr>
              <w:t xml:space="preserve">esident is </w:t>
            </w:r>
            <w:r>
              <w:rPr>
                <w:rFonts w:ascii="Arial" w:hAnsi="Arial" w:cs="Arial"/>
              </w:rPr>
              <w:t>w</w:t>
            </w:r>
            <w:r w:rsidRPr="004969A2">
              <w:rPr>
                <w:rFonts w:ascii="Arial" w:hAnsi="Arial" w:cs="Arial"/>
              </w:rPr>
              <w:t xml:space="preserve">ithin </w:t>
            </w:r>
            <w:r>
              <w:rPr>
                <w:rFonts w:ascii="Arial" w:hAnsi="Arial" w:cs="Arial"/>
              </w:rPr>
              <w:t>h</w:t>
            </w:r>
            <w:r w:rsidRPr="004969A2">
              <w:rPr>
                <w:rFonts w:ascii="Arial" w:hAnsi="Arial" w:cs="Arial"/>
              </w:rPr>
              <w:t xml:space="preserve">ours or </w:t>
            </w:r>
            <w:r>
              <w:rPr>
                <w:rFonts w:ascii="Arial" w:hAnsi="Arial" w:cs="Arial"/>
              </w:rPr>
              <w:t>d</w:t>
            </w:r>
            <w:r w:rsidRPr="004969A2">
              <w:rPr>
                <w:rFonts w:ascii="Arial" w:hAnsi="Arial" w:cs="Arial"/>
              </w:rPr>
              <w:t xml:space="preserve">ays of </w:t>
            </w:r>
            <w:r>
              <w:rPr>
                <w:rFonts w:ascii="Arial" w:hAnsi="Arial" w:cs="Arial"/>
              </w:rPr>
              <w:t>d</w:t>
            </w:r>
            <w:r w:rsidRPr="004969A2">
              <w:rPr>
                <w:rFonts w:ascii="Arial" w:hAnsi="Arial" w:cs="Arial"/>
              </w:rPr>
              <w:t xml:space="preserve">eath and </w:t>
            </w:r>
            <w:r>
              <w:rPr>
                <w:rFonts w:ascii="Arial" w:hAnsi="Arial" w:cs="Arial"/>
              </w:rPr>
              <w:t>s</w:t>
            </w:r>
            <w:r w:rsidRPr="004969A2">
              <w:rPr>
                <w:rFonts w:ascii="Arial" w:hAnsi="Arial" w:cs="Arial"/>
              </w:rPr>
              <w:t xml:space="preserve">hould be </w:t>
            </w:r>
            <w:r>
              <w:rPr>
                <w:rFonts w:ascii="Arial" w:hAnsi="Arial" w:cs="Arial"/>
              </w:rPr>
              <w:t>r</w:t>
            </w:r>
            <w:r w:rsidRPr="004969A2">
              <w:rPr>
                <w:rFonts w:ascii="Arial" w:hAnsi="Arial" w:cs="Arial"/>
              </w:rPr>
              <w:t xml:space="preserve">eported to </w:t>
            </w:r>
            <w:r>
              <w:rPr>
                <w:rFonts w:ascii="Arial" w:hAnsi="Arial" w:cs="Arial"/>
              </w:rPr>
              <w:t>the n</w:t>
            </w:r>
            <w:r w:rsidRPr="004969A2">
              <w:rPr>
                <w:rFonts w:ascii="Arial" w:hAnsi="Arial" w:cs="Arial"/>
              </w:rPr>
              <w:t>urse</w:t>
            </w:r>
            <w:r>
              <w:rPr>
                <w:rFonts w:ascii="Arial" w:hAnsi="Arial" w:cs="Arial"/>
              </w:rPr>
              <w:t>.</w:t>
            </w:r>
          </w:p>
          <w:p w14:paraId="002D39A8"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Psychological and physical withdrawal</w:t>
            </w:r>
          </w:p>
          <w:p w14:paraId="62099F05"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Decreased level of alertness with increased periods of sleeping</w:t>
            </w:r>
          </w:p>
          <w:p w14:paraId="26267D7A"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Body temperature rises</w:t>
            </w:r>
          </w:p>
          <w:p w14:paraId="2DA88072"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 xml:space="preserve">Feels cool, looks pale, and perspires </w:t>
            </w:r>
          </w:p>
          <w:p w14:paraId="34546810"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Circulatory system fails</w:t>
            </w:r>
          </w:p>
          <w:p w14:paraId="2528EEB4"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Pulse is fast or slow, weak, and irregular</w:t>
            </w:r>
          </w:p>
          <w:p w14:paraId="2E5A2E68"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Blood pressure drops</w:t>
            </w:r>
          </w:p>
          <w:p w14:paraId="54B31C67"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Extremities become cold and pale, mottling occurs (bruise-like discoloration</w:t>
            </w:r>
            <w:r>
              <w:rPr>
                <w:rFonts w:ascii="Arial" w:hAnsi="Arial" w:cs="Arial"/>
              </w:rPr>
              <w:t>)</w:t>
            </w:r>
          </w:p>
          <w:p w14:paraId="76558656" w14:textId="77777777" w:rsidR="00381E66" w:rsidRPr="006B480D" w:rsidRDefault="00381E66" w:rsidP="0028200C">
            <w:pPr>
              <w:numPr>
                <w:ilvl w:val="0"/>
                <w:numId w:val="68"/>
              </w:numPr>
              <w:ind w:left="340"/>
              <w:rPr>
                <w:rFonts w:ascii="Arial" w:hAnsi="Arial" w:cs="Arial"/>
              </w:rPr>
            </w:pPr>
            <w:r w:rsidRPr="006B480D">
              <w:rPr>
                <w:rFonts w:ascii="Arial" w:hAnsi="Arial" w:cs="Arial"/>
              </w:rPr>
              <w:t>Respiratory system fails with erratic breathing patterns occurring</w:t>
            </w:r>
          </w:p>
          <w:p w14:paraId="4A0F9929" w14:textId="77777777" w:rsidR="00381E66" w:rsidRPr="006B480D" w:rsidRDefault="00381E66" w:rsidP="0028200C">
            <w:pPr>
              <w:numPr>
                <w:ilvl w:val="0"/>
                <w:numId w:val="68"/>
              </w:numPr>
              <w:ind w:left="340"/>
              <w:rPr>
                <w:rFonts w:ascii="Arial" w:hAnsi="Arial" w:cs="Arial"/>
              </w:rPr>
            </w:pPr>
            <w:r>
              <w:rPr>
                <w:rFonts w:ascii="Arial" w:hAnsi="Arial" w:cs="Arial"/>
              </w:rPr>
              <w:t>I</w:t>
            </w:r>
            <w:r w:rsidRPr="006B480D">
              <w:rPr>
                <w:rFonts w:ascii="Arial" w:hAnsi="Arial" w:cs="Arial"/>
              </w:rPr>
              <w:t>rregular, rapid and shallow or slow and heavy</w:t>
            </w:r>
          </w:p>
          <w:p w14:paraId="5373A6EA" w14:textId="77777777" w:rsidR="00381E66" w:rsidRPr="006B480D" w:rsidRDefault="00381E66" w:rsidP="0028200C">
            <w:pPr>
              <w:numPr>
                <w:ilvl w:val="0"/>
                <w:numId w:val="68"/>
              </w:numPr>
              <w:ind w:left="340"/>
              <w:rPr>
                <w:rFonts w:ascii="Arial" w:hAnsi="Arial" w:cs="Arial"/>
              </w:rPr>
            </w:pPr>
            <w:r w:rsidRPr="006B480D">
              <w:rPr>
                <w:rFonts w:ascii="Arial" w:hAnsi="Arial" w:cs="Arial"/>
              </w:rPr>
              <w:t>Cheyne-Stokes breathing</w:t>
            </w:r>
            <w:r>
              <w:rPr>
                <w:rFonts w:ascii="Arial" w:hAnsi="Arial" w:cs="Arial"/>
              </w:rPr>
              <w:t xml:space="preserve"> is</w:t>
            </w:r>
            <w:r w:rsidRPr="006B480D">
              <w:rPr>
                <w:rFonts w:ascii="Arial" w:hAnsi="Arial" w:cs="Arial"/>
              </w:rPr>
              <w:t xml:space="preserve"> when resident takes several shallow breaths followed by periods of no breathing for 5, 30, or even 60 seconds; does not cause the resident discomfort </w:t>
            </w:r>
          </w:p>
          <w:p w14:paraId="16D743DD" w14:textId="77777777" w:rsidR="00381E66" w:rsidRDefault="00381E66" w:rsidP="0028200C">
            <w:pPr>
              <w:pStyle w:val="ListParagraph"/>
              <w:numPr>
                <w:ilvl w:val="0"/>
                <w:numId w:val="68"/>
              </w:numPr>
              <w:shd w:val="clear" w:color="auto" w:fill="FFFFFF"/>
              <w:spacing w:beforeAutospacing="1" w:afterAutospacing="1"/>
              <w:ind w:left="340"/>
              <w:textAlignment w:val="baseline"/>
              <w:rPr>
                <w:rFonts w:ascii="Arial" w:hAnsi="Arial" w:cs="Arial"/>
              </w:rPr>
            </w:pPr>
            <w:r w:rsidRPr="004969A2">
              <w:rPr>
                <w:rFonts w:ascii="Arial" w:hAnsi="Arial" w:cs="Arial"/>
              </w:rPr>
              <w:t>The “death rattle” is a sign that death is near. Also known as "end-stage wet respirations," it is when saliva and mucus build up in the airways due to the weakening of the muscles in the lungs and trachea (windpipe). With each breath, the passing of air through these fluids causes a rattling sound</w:t>
            </w:r>
          </w:p>
          <w:p w14:paraId="5B533B7E" w14:textId="77777777" w:rsidR="00381E66" w:rsidRPr="006D510A" w:rsidRDefault="00381E66" w:rsidP="0028200C">
            <w:pPr>
              <w:pStyle w:val="ListParagraph"/>
              <w:numPr>
                <w:ilvl w:val="0"/>
                <w:numId w:val="68"/>
              </w:numPr>
              <w:shd w:val="clear" w:color="auto" w:fill="FFFFFF"/>
              <w:spacing w:before="100" w:beforeAutospacing="1" w:after="100" w:afterAutospacing="1"/>
              <w:ind w:left="340" w:hanging="340"/>
              <w:textAlignment w:val="baseline"/>
              <w:rPr>
                <w:rFonts w:ascii="Arial" w:hAnsi="Arial" w:cs="Arial"/>
              </w:rPr>
            </w:pPr>
            <w:r w:rsidRPr="004969A2">
              <w:rPr>
                <w:rFonts w:ascii="Arial" w:hAnsi="Arial" w:cs="Arial"/>
              </w:rPr>
              <w:t>At this stage, the focus will be placed on preventing the resident from choking. Turn resident on their side or elevate the head.</w:t>
            </w:r>
          </w:p>
          <w:p w14:paraId="231E322F" w14:textId="5DDE638D" w:rsidR="00381E66" w:rsidRPr="006B480D" w:rsidRDefault="00381E66" w:rsidP="0028200C">
            <w:pPr>
              <w:numPr>
                <w:ilvl w:val="0"/>
                <w:numId w:val="68"/>
              </w:numPr>
              <w:ind w:left="340" w:hanging="340"/>
              <w:rPr>
                <w:rFonts w:ascii="Arial" w:hAnsi="Arial" w:cs="Arial"/>
              </w:rPr>
            </w:pPr>
            <w:r w:rsidRPr="006B480D">
              <w:rPr>
                <w:rFonts w:ascii="Arial" w:hAnsi="Arial" w:cs="Arial"/>
              </w:rPr>
              <w:t>Apnea</w:t>
            </w:r>
            <w:r w:rsidR="007372EE">
              <w:rPr>
                <w:rFonts w:ascii="Arial" w:hAnsi="Arial" w:cs="Arial"/>
              </w:rPr>
              <w:t>,</w:t>
            </w:r>
            <w:r>
              <w:rPr>
                <w:rFonts w:ascii="Arial" w:hAnsi="Arial" w:cs="Arial"/>
              </w:rPr>
              <w:t xml:space="preserve"> </w:t>
            </w:r>
            <w:r w:rsidRPr="006B480D">
              <w:rPr>
                <w:rFonts w:ascii="Arial" w:hAnsi="Arial" w:cs="Arial"/>
              </w:rPr>
              <w:t xml:space="preserve">respiration stops  </w:t>
            </w:r>
          </w:p>
          <w:p w14:paraId="5877EDA5" w14:textId="77777777" w:rsidR="00381E66" w:rsidRPr="006B480D" w:rsidRDefault="00381E66" w:rsidP="0028200C">
            <w:pPr>
              <w:numPr>
                <w:ilvl w:val="0"/>
                <w:numId w:val="68"/>
              </w:numPr>
              <w:autoSpaceDE w:val="0"/>
              <w:autoSpaceDN w:val="0"/>
              <w:adjustRightInd w:val="0"/>
              <w:ind w:left="340" w:hanging="340"/>
              <w:rPr>
                <w:rFonts w:ascii="Arial" w:hAnsi="Arial" w:cs="Arial"/>
              </w:rPr>
            </w:pPr>
            <w:r w:rsidRPr="006B480D">
              <w:rPr>
                <w:rFonts w:ascii="Arial" w:hAnsi="Arial" w:cs="Arial"/>
              </w:rPr>
              <w:t>Digestive system slows down</w:t>
            </w:r>
          </w:p>
          <w:p w14:paraId="0BE4B21B" w14:textId="77777777" w:rsidR="00381E66" w:rsidRPr="006B480D" w:rsidRDefault="00381E66" w:rsidP="0028200C">
            <w:pPr>
              <w:numPr>
                <w:ilvl w:val="0"/>
                <w:numId w:val="68"/>
              </w:numPr>
              <w:autoSpaceDE w:val="0"/>
              <w:autoSpaceDN w:val="0"/>
              <w:adjustRightInd w:val="0"/>
              <w:ind w:left="340" w:hanging="340"/>
              <w:rPr>
                <w:rFonts w:ascii="Arial" w:hAnsi="Arial" w:cs="Arial"/>
              </w:rPr>
            </w:pPr>
            <w:r w:rsidRPr="006B480D">
              <w:rPr>
                <w:rFonts w:ascii="Arial" w:hAnsi="Arial" w:cs="Arial"/>
              </w:rPr>
              <w:t>Distention of abdomen</w:t>
            </w:r>
          </w:p>
          <w:p w14:paraId="5F915D25" w14:textId="77777777" w:rsidR="00381E66" w:rsidRPr="006B480D" w:rsidRDefault="00381E66" w:rsidP="0028200C">
            <w:pPr>
              <w:numPr>
                <w:ilvl w:val="0"/>
                <w:numId w:val="68"/>
              </w:numPr>
              <w:autoSpaceDE w:val="0"/>
              <w:autoSpaceDN w:val="0"/>
              <w:adjustRightInd w:val="0"/>
              <w:ind w:left="340" w:hanging="340"/>
              <w:rPr>
                <w:rFonts w:ascii="Arial" w:hAnsi="Arial" w:cs="Arial"/>
              </w:rPr>
            </w:pPr>
            <w:r w:rsidRPr="006B480D">
              <w:rPr>
                <w:rFonts w:ascii="Arial" w:hAnsi="Arial" w:cs="Arial"/>
              </w:rPr>
              <w:t xml:space="preserve">Fecal incontinence due to relaxed muscles </w:t>
            </w:r>
          </w:p>
          <w:p w14:paraId="66AF3C24" w14:textId="77777777" w:rsidR="00381E66" w:rsidRPr="006B480D" w:rsidRDefault="00381E66" w:rsidP="0028200C">
            <w:pPr>
              <w:numPr>
                <w:ilvl w:val="0"/>
                <w:numId w:val="68"/>
              </w:numPr>
              <w:autoSpaceDE w:val="0"/>
              <w:autoSpaceDN w:val="0"/>
              <w:adjustRightInd w:val="0"/>
              <w:ind w:left="340" w:hanging="340"/>
              <w:rPr>
                <w:rFonts w:ascii="Arial" w:hAnsi="Arial" w:cs="Arial"/>
              </w:rPr>
            </w:pPr>
            <w:r w:rsidRPr="006B480D">
              <w:rPr>
                <w:rFonts w:ascii="Arial" w:hAnsi="Arial" w:cs="Arial"/>
              </w:rPr>
              <w:t>Nausea and vomiting</w:t>
            </w:r>
          </w:p>
          <w:p w14:paraId="6BA319E7" w14:textId="77777777" w:rsidR="00381E66" w:rsidRPr="006B480D" w:rsidRDefault="00381E66" w:rsidP="0028200C">
            <w:pPr>
              <w:numPr>
                <w:ilvl w:val="0"/>
                <w:numId w:val="68"/>
              </w:numPr>
              <w:autoSpaceDE w:val="0"/>
              <w:autoSpaceDN w:val="0"/>
              <w:adjustRightInd w:val="0"/>
              <w:ind w:left="340" w:hanging="340"/>
              <w:rPr>
                <w:rFonts w:ascii="Arial" w:hAnsi="Arial" w:cs="Arial"/>
              </w:rPr>
            </w:pPr>
            <w:r w:rsidRPr="006B480D">
              <w:rPr>
                <w:rFonts w:ascii="Arial" w:hAnsi="Arial" w:cs="Arial"/>
              </w:rPr>
              <w:t>Urinary system</w:t>
            </w:r>
          </w:p>
          <w:p w14:paraId="6B25912D" w14:textId="77777777" w:rsidR="00381E66" w:rsidRPr="006B480D" w:rsidRDefault="00381E66" w:rsidP="0028200C">
            <w:pPr>
              <w:numPr>
                <w:ilvl w:val="0"/>
                <w:numId w:val="68"/>
              </w:numPr>
              <w:ind w:left="340" w:hanging="340"/>
              <w:rPr>
                <w:rFonts w:ascii="Arial" w:hAnsi="Arial" w:cs="Arial"/>
              </w:rPr>
            </w:pPr>
            <w:r w:rsidRPr="006B480D">
              <w:rPr>
                <w:rFonts w:ascii="Arial" w:hAnsi="Arial" w:cs="Arial"/>
              </w:rPr>
              <w:t>Dark-colored urine in small amounts due to decreased blood supply to the kidneys</w:t>
            </w:r>
          </w:p>
          <w:p w14:paraId="3A5B3CF4" w14:textId="77777777" w:rsidR="007372EE" w:rsidRDefault="00381E66" w:rsidP="0028200C">
            <w:pPr>
              <w:numPr>
                <w:ilvl w:val="0"/>
                <w:numId w:val="70"/>
              </w:numPr>
              <w:autoSpaceDE w:val="0"/>
              <w:autoSpaceDN w:val="0"/>
              <w:adjustRightInd w:val="0"/>
              <w:ind w:left="340" w:hanging="340"/>
              <w:rPr>
                <w:rFonts w:ascii="Arial" w:hAnsi="Arial" w:cs="Arial"/>
              </w:rPr>
            </w:pPr>
            <w:r w:rsidRPr="007372EE">
              <w:rPr>
                <w:rFonts w:ascii="Arial" w:hAnsi="Arial" w:cs="Arial"/>
              </w:rPr>
              <w:t>Incontinence due to relaxed muscles</w:t>
            </w:r>
          </w:p>
          <w:p w14:paraId="6839728F" w14:textId="57DFA8CA" w:rsidR="00381E66" w:rsidRPr="007372EE" w:rsidRDefault="00381E66" w:rsidP="0028200C">
            <w:pPr>
              <w:numPr>
                <w:ilvl w:val="0"/>
                <w:numId w:val="69"/>
              </w:numPr>
              <w:autoSpaceDE w:val="0"/>
              <w:autoSpaceDN w:val="0"/>
              <w:adjustRightInd w:val="0"/>
              <w:ind w:left="340" w:hanging="340"/>
              <w:rPr>
                <w:rFonts w:ascii="Arial" w:hAnsi="Arial" w:cs="Arial"/>
              </w:rPr>
            </w:pPr>
            <w:r w:rsidRPr="007372EE">
              <w:rPr>
                <w:rFonts w:ascii="Arial" w:hAnsi="Arial" w:cs="Arial"/>
              </w:rPr>
              <w:t>Muscle tone diminishes</w:t>
            </w:r>
          </w:p>
          <w:p w14:paraId="7EECBB00" w14:textId="77777777" w:rsidR="00381E66" w:rsidRPr="006B480D" w:rsidRDefault="00381E66" w:rsidP="007372EE">
            <w:pPr>
              <w:numPr>
                <w:ilvl w:val="0"/>
                <w:numId w:val="69"/>
              </w:numPr>
              <w:autoSpaceDE w:val="0"/>
              <w:autoSpaceDN w:val="0"/>
              <w:adjustRightInd w:val="0"/>
              <w:ind w:left="330" w:hanging="330"/>
              <w:rPr>
                <w:rFonts w:ascii="Arial" w:hAnsi="Arial" w:cs="Arial"/>
              </w:rPr>
            </w:pPr>
            <w:r w:rsidRPr="006B480D">
              <w:rPr>
                <w:rFonts w:ascii="Arial" w:hAnsi="Arial" w:cs="Arial"/>
              </w:rPr>
              <w:lastRenderedPageBreak/>
              <w:t>Starting in the feet and legs movement and muscle tone are lost</w:t>
            </w:r>
          </w:p>
          <w:p w14:paraId="5ACEF425" w14:textId="77777777" w:rsidR="00381E66" w:rsidRPr="006B480D" w:rsidRDefault="00381E66" w:rsidP="007372EE">
            <w:pPr>
              <w:numPr>
                <w:ilvl w:val="0"/>
                <w:numId w:val="69"/>
              </w:numPr>
              <w:autoSpaceDE w:val="0"/>
              <w:autoSpaceDN w:val="0"/>
              <w:adjustRightInd w:val="0"/>
              <w:ind w:left="330" w:hanging="330"/>
              <w:rPr>
                <w:rFonts w:ascii="Arial" w:hAnsi="Arial" w:cs="Arial"/>
              </w:rPr>
            </w:pPr>
            <w:r w:rsidRPr="006B480D">
              <w:rPr>
                <w:rFonts w:ascii="Arial" w:hAnsi="Arial" w:cs="Arial"/>
              </w:rPr>
              <w:t xml:space="preserve">Eventually mouth muscles relax and jaw sags. </w:t>
            </w:r>
          </w:p>
          <w:p w14:paraId="5079271A" w14:textId="77777777" w:rsidR="00381E66" w:rsidRPr="006B480D" w:rsidRDefault="00381E66" w:rsidP="007372EE">
            <w:pPr>
              <w:numPr>
                <w:ilvl w:val="0"/>
                <w:numId w:val="69"/>
              </w:numPr>
              <w:autoSpaceDE w:val="0"/>
              <w:autoSpaceDN w:val="0"/>
              <w:adjustRightInd w:val="0"/>
              <w:ind w:left="330" w:hanging="330"/>
              <w:rPr>
                <w:rFonts w:ascii="Arial" w:hAnsi="Arial" w:cs="Arial"/>
              </w:rPr>
            </w:pPr>
            <w:r w:rsidRPr="006B480D">
              <w:rPr>
                <w:rFonts w:ascii="Arial" w:hAnsi="Arial" w:cs="Arial"/>
              </w:rPr>
              <w:t>Body becomes limp</w:t>
            </w:r>
          </w:p>
          <w:p w14:paraId="52DDED5B" w14:textId="77777777" w:rsidR="00381E66" w:rsidRPr="006B480D" w:rsidRDefault="00381E66" w:rsidP="007372EE">
            <w:pPr>
              <w:numPr>
                <w:ilvl w:val="0"/>
                <w:numId w:val="69"/>
              </w:numPr>
              <w:autoSpaceDE w:val="0"/>
              <w:autoSpaceDN w:val="0"/>
              <w:adjustRightInd w:val="0"/>
              <w:ind w:left="330" w:hanging="330"/>
              <w:rPr>
                <w:rFonts w:ascii="Arial" w:hAnsi="Arial" w:cs="Arial"/>
              </w:rPr>
            </w:pPr>
            <w:r w:rsidRPr="006B480D">
              <w:rPr>
                <w:rFonts w:ascii="Arial" w:hAnsi="Arial" w:cs="Arial"/>
              </w:rPr>
              <w:t>Sensory decline</w:t>
            </w:r>
          </w:p>
          <w:p w14:paraId="26E79EE4" w14:textId="77777777" w:rsidR="00381E66" w:rsidRPr="00660E19" w:rsidRDefault="00381E66" w:rsidP="007372EE">
            <w:pPr>
              <w:pStyle w:val="ListParagraph"/>
              <w:numPr>
                <w:ilvl w:val="0"/>
                <w:numId w:val="69"/>
              </w:numPr>
              <w:autoSpaceDE w:val="0"/>
              <w:autoSpaceDN w:val="0"/>
              <w:adjustRightInd w:val="0"/>
              <w:ind w:left="330" w:hanging="330"/>
              <w:rPr>
                <w:rFonts w:ascii="Arial" w:hAnsi="Arial" w:cs="Arial"/>
              </w:rPr>
            </w:pPr>
            <w:r w:rsidRPr="00660E19">
              <w:rPr>
                <w:rFonts w:ascii="Arial" w:hAnsi="Arial" w:cs="Arial"/>
              </w:rPr>
              <w:t xml:space="preserve">Blurred and failing vision; may stare yet not respond, lack of blinking. </w:t>
            </w:r>
          </w:p>
          <w:p w14:paraId="1EC75AB6" w14:textId="77777777" w:rsidR="00381E66" w:rsidRPr="00660E19" w:rsidRDefault="00381E66" w:rsidP="007372EE">
            <w:pPr>
              <w:pStyle w:val="ListParagraph"/>
              <w:numPr>
                <w:ilvl w:val="0"/>
                <w:numId w:val="69"/>
              </w:numPr>
              <w:autoSpaceDE w:val="0"/>
              <w:autoSpaceDN w:val="0"/>
              <w:adjustRightInd w:val="0"/>
              <w:ind w:left="330" w:hanging="330"/>
              <w:rPr>
                <w:rFonts w:ascii="Arial" w:hAnsi="Arial" w:cs="Arial"/>
              </w:rPr>
            </w:pPr>
            <w:r w:rsidRPr="00660E19">
              <w:rPr>
                <w:rFonts w:ascii="Arial" w:hAnsi="Arial" w:cs="Arial"/>
              </w:rPr>
              <w:t>Touch is diminished</w:t>
            </w:r>
          </w:p>
          <w:p w14:paraId="60EFAF56" w14:textId="77777777" w:rsidR="00381E66" w:rsidRPr="00660E19" w:rsidRDefault="00381E66" w:rsidP="007372EE">
            <w:pPr>
              <w:pStyle w:val="ListParagraph"/>
              <w:numPr>
                <w:ilvl w:val="0"/>
                <w:numId w:val="69"/>
              </w:numPr>
              <w:ind w:left="330" w:hanging="330"/>
              <w:rPr>
                <w:rFonts w:ascii="Arial" w:hAnsi="Arial" w:cs="Arial"/>
              </w:rPr>
            </w:pPr>
            <w:r w:rsidRPr="00660E19">
              <w:rPr>
                <w:rFonts w:ascii="Arial" w:hAnsi="Arial" w:cs="Arial"/>
              </w:rPr>
              <w:t>Hearing is believed to be the last sense to be lost</w:t>
            </w:r>
          </w:p>
          <w:p w14:paraId="6626716C" w14:textId="77777777" w:rsidR="00381E66" w:rsidRPr="00660E19" w:rsidRDefault="00381E66" w:rsidP="007372EE">
            <w:pPr>
              <w:pStyle w:val="ListParagraph"/>
              <w:numPr>
                <w:ilvl w:val="0"/>
                <w:numId w:val="69"/>
              </w:numPr>
              <w:ind w:left="330" w:hanging="330"/>
              <w:rPr>
                <w:rFonts w:ascii="Arial" w:hAnsi="Arial" w:cs="Arial"/>
              </w:rPr>
            </w:pPr>
            <w:r w:rsidRPr="00660E19">
              <w:rPr>
                <w:rFonts w:ascii="Arial" w:hAnsi="Arial" w:cs="Arial"/>
              </w:rPr>
              <w:t>Pain decreases with loss of consciousness</w:t>
            </w:r>
          </w:p>
          <w:p w14:paraId="658BCE47" w14:textId="7917523F" w:rsidR="00381E66" w:rsidRPr="00381E66" w:rsidRDefault="00381E66" w:rsidP="00867293">
            <w:pPr>
              <w:pStyle w:val="ListParagraph"/>
              <w:numPr>
                <w:ilvl w:val="0"/>
                <w:numId w:val="69"/>
              </w:numPr>
              <w:shd w:val="clear" w:color="auto" w:fill="FFFFFF"/>
              <w:ind w:left="331" w:hanging="331"/>
              <w:textAlignment w:val="baseline"/>
              <w:rPr>
                <w:rFonts w:ascii="Arial" w:hAnsi="Arial" w:cs="Arial"/>
                <w:b/>
              </w:rPr>
            </w:pPr>
            <w:r w:rsidRPr="004969A2">
              <w:rPr>
                <w:rFonts w:ascii="Arial" w:hAnsi="Arial" w:cs="Arial"/>
              </w:rPr>
              <w:t xml:space="preserve">When a resident is nearing the </w:t>
            </w:r>
            <w:r w:rsidR="00414202">
              <w:rPr>
                <w:rFonts w:ascii="Arial" w:hAnsi="Arial" w:cs="Arial"/>
              </w:rPr>
              <w:t>end of life</w:t>
            </w:r>
            <w:r w:rsidRPr="004969A2">
              <w:rPr>
                <w:rFonts w:ascii="Arial" w:hAnsi="Arial" w:cs="Arial"/>
              </w:rPr>
              <w:t>, the resident will experience a variety of characteristic symptoms: pain, shortness of breath, anxiety, constipation, loss of appetite, fatigue, and change in skin tone and texture are just a few</w:t>
            </w:r>
          </w:p>
          <w:p w14:paraId="23654E4B" w14:textId="7273F506" w:rsidR="00381E66" w:rsidRPr="006B480D" w:rsidRDefault="00381E66" w:rsidP="00867293">
            <w:pPr>
              <w:pStyle w:val="ListParagraph"/>
              <w:numPr>
                <w:ilvl w:val="0"/>
                <w:numId w:val="69"/>
              </w:numPr>
              <w:shd w:val="clear" w:color="auto" w:fill="FFFFFF"/>
              <w:ind w:left="331" w:hanging="331"/>
              <w:textAlignment w:val="baseline"/>
              <w:rPr>
                <w:rFonts w:ascii="Arial" w:hAnsi="Arial" w:cs="Arial"/>
                <w:b/>
              </w:rPr>
            </w:pPr>
            <w:r w:rsidRPr="004969A2">
              <w:rPr>
                <w:rFonts w:ascii="Arial" w:hAnsi="Arial" w:cs="Arial"/>
              </w:rPr>
              <w:t>Death is considered imminent with the loss of bowel control, delirium, and the "death rattle</w:t>
            </w:r>
            <w:r>
              <w:rPr>
                <w:rFonts w:ascii="Arial" w:hAnsi="Arial" w:cs="Arial"/>
              </w:rPr>
              <w:t>”</w:t>
            </w:r>
          </w:p>
        </w:tc>
        <w:tc>
          <w:tcPr>
            <w:tcW w:w="2970" w:type="dxa"/>
          </w:tcPr>
          <w:p w14:paraId="00794BF9" w14:textId="68343790" w:rsidR="00381E66" w:rsidRPr="006B480D" w:rsidRDefault="001D7456" w:rsidP="00381E66">
            <w:pPr>
              <w:rPr>
                <w:rFonts w:ascii="Arial" w:hAnsi="Arial" w:cs="Arial"/>
              </w:rPr>
            </w:pPr>
            <w:r w:rsidRPr="001D7456">
              <w:rPr>
                <w:rFonts w:ascii="Arial" w:hAnsi="Arial" w:cs="Arial"/>
                <w:b/>
                <w:bCs/>
              </w:rPr>
              <w:lastRenderedPageBreak/>
              <w:t>Notes:</w:t>
            </w:r>
          </w:p>
        </w:tc>
      </w:tr>
      <w:tr w:rsidR="00381E66" w:rsidRPr="006B480D" w14:paraId="0B8C79E4" w14:textId="77777777" w:rsidTr="00F42F19">
        <w:tc>
          <w:tcPr>
            <w:tcW w:w="6678" w:type="dxa"/>
            <w:shd w:val="clear" w:color="auto" w:fill="auto"/>
          </w:tcPr>
          <w:p w14:paraId="21248D43" w14:textId="77777777" w:rsidR="00381E66" w:rsidRPr="006B480D" w:rsidRDefault="00381E66" w:rsidP="00381E66">
            <w:pPr>
              <w:autoSpaceDE w:val="0"/>
              <w:autoSpaceDN w:val="0"/>
              <w:adjustRightInd w:val="0"/>
              <w:rPr>
                <w:rFonts w:ascii="Arial" w:hAnsi="Arial" w:cs="Arial"/>
                <w:b/>
                <w:bCs/>
              </w:rPr>
            </w:pPr>
            <w:r w:rsidRPr="006B480D">
              <w:rPr>
                <w:rFonts w:ascii="Arial" w:hAnsi="Arial" w:cs="Arial"/>
                <w:b/>
              </w:rPr>
              <w:t>(S-</w:t>
            </w:r>
            <w:r>
              <w:rPr>
                <w:rFonts w:ascii="Arial" w:hAnsi="Arial" w:cs="Arial"/>
                <w:b/>
              </w:rPr>
              <w:t>14</w:t>
            </w:r>
            <w:r w:rsidRPr="006B480D">
              <w:rPr>
                <w:rFonts w:ascii="Arial" w:hAnsi="Arial" w:cs="Arial"/>
                <w:b/>
              </w:rPr>
              <w:t xml:space="preserve">) </w:t>
            </w:r>
            <w:r w:rsidRPr="006B480D">
              <w:rPr>
                <w:rFonts w:ascii="Arial" w:hAnsi="Arial" w:cs="Arial"/>
                <w:b/>
                <w:bCs/>
              </w:rPr>
              <w:t>Signs</w:t>
            </w:r>
            <w:r>
              <w:rPr>
                <w:rFonts w:ascii="Arial" w:hAnsi="Arial" w:cs="Arial"/>
                <w:b/>
                <w:bCs/>
              </w:rPr>
              <w:t xml:space="preserve"> of Death </w:t>
            </w:r>
          </w:p>
          <w:p w14:paraId="124C09B3" w14:textId="77777777" w:rsidR="00381E66" w:rsidRPr="006B480D" w:rsidRDefault="00381E66" w:rsidP="00381E66">
            <w:pPr>
              <w:numPr>
                <w:ilvl w:val="0"/>
                <w:numId w:val="13"/>
              </w:numPr>
              <w:rPr>
                <w:rFonts w:ascii="Arial" w:hAnsi="Arial" w:cs="Arial"/>
              </w:rPr>
            </w:pPr>
            <w:r w:rsidRPr="006B480D">
              <w:rPr>
                <w:rFonts w:ascii="Arial" w:hAnsi="Arial" w:cs="Arial"/>
              </w:rPr>
              <w:t xml:space="preserve">Notify the nurse immediately </w:t>
            </w:r>
          </w:p>
          <w:p w14:paraId="0A1CE103" w14:textId="77777777" w:rsidR="00381E66" w:rsidRPr="006B480D" w:rsidRDefault="00381E66" w:rsidP="00381E66">
            <w:pPr>
              <w:numPr>
                <w:ilvl w:val="0"/>
                <w:numId w:val="13"/>
              </w:numPr>
              <w:rPr>
                <w:rFonts w:ascii="Arial" w:hAnsi="Arial" w:cs="Arial"/>
              </w:rPr>
            </w:pPr>
            <w:r w:rsidRPr="006B480D">
              <w:rPr>
                <w:rFonts w:ascii="Arial" w:hAnsi="Arial" w:cs="Arial"/>
              </w:rPr>
              <w:t>No pulse/heartbeat</w:t>
            </w:r>
          </w:p>
          <w:p w14:paraId="10F0E06C" w14:textId="77777777" w:rsidR="00381E66" w:rsidRPr="006B480D" w:rsidRDefault="00381E66" w:rsidP="00381E66">
            <w:pPr>
              <w:numPr>
                <w:ilvl w:val="0"/>
                <w:numId w:val="13"/>
              </w:numPr>
              <w:rPr>
                <w:rFonts w:ascii="Arial" w:hAnsi="Arial" w:cs="Arial"/>
              </w:rPr>
            </w:pPr>
            <w:r w:rsidRPr="006B480D">
              <w:rPr>
                <w:rFonts w:ascii="Arial" w:hAnsi="Arial" w:cs="Arial"/>
              </w:rPr>
              <w:t>No respirations</w:t>
            </w:r>
          </w:p>
          <w:p w14:paraId="03DE48C9" w14:textId="77777777" w:rsidR="00381E66" w:rsidRPr="006B480D" w:rsidRDefault="00381E66" w:rsidP="00381E66">
            <w:pPr>
              <w:numPr>
                <w:ilvl w:val="0"/>
                <w:numId w:val="13"/>
              </w:numPr>
              <w:rPr>
                <w:rFonts w:ascii="Arial" w:hAnsi="Arial" w:cs="Arial"/>
              </w:rPr>
            </w:pPr>
            <w:r w:rsidRPr="006B480D">
              <w:rPr>
                <w:rFonts w:ascii="Arial" w:hAnsi="Arial" w:cs="Arial"/>
              </w:rPr>
              <w:t>No blood pressure</w:t>
            </w:r>
          </w:p>
          <w:p w14:paraId="019AE751" w14:textId="77777777" w:rsidR="00381E66" w:rsidRPr="006B480D" w:rsidRDefault="00381E66" w:rsidP="00381E66">
            <w:pPr>
              <w:numPr>
                <w:ilvl w:val="0"/>
                <w:numId w:val="13"/>
              </w:numPr>
              <w:rPr>
                <w:rFonts w:ascii="Arial" w:hAnsi="Arial" w:cs="Arial"/>
              </w:rPr>
            </w:pPr>
            <w:r w:rsidRPr="006B480D">
              <w:rPr>
                <w:rFonts w:ascii="Arial" w:hAnsi="Arial" w:cs="Arial"/>
              </w:rPr>
              <w:t>Pupils are fixed (do not respond to light) and dilated (big)</w:t>
            </w:r>
          </w:p>
          <w:p w14:paraId="2EA8CCEB" w14:textId="77777777" w:rsidR="00381E66" w:rsidRPr="006B480D" w:rsidRDefault="00381E66" w:rsidP="00381E66">
            <w:pPr>
              <w:numPr>
                <w:ilvl w:val="0"/>
                <w:numId w:val="13"/>
              </w:numPr>
              <w:rPr>
                <w:rFonts w:ascii="Arial" w:hAnsi="Arial" w:cs="Arial"/>
              </w:rPr>
            </w:pPr>
            <w:r w:rsidRPr="006B480D">
              <w:rPr>
                <w:rFonts w:ascii="Arial" w:hAnsi="Arial" w:cs="Arial"/>
              </w:rPr>
              <w:t xml:space="preserve">No response when resident is talked to or touched </w:t>
            </w:r>
          </w:p>
          <w:p w14:paraId="1CCA1995" w14:textId="77777777" w:rsidR="00381E66" w:rsidRPr="006B480D" w:rsidRDefault="00381E66" w:rsidP="00381E66">
            <w:pPr>
              <w:numPr>
                <w:ilvl w:val="0"/>
                <w:numId w:val="13"/>
              </w:numPr>
              <w:rPr>
                <w:rFonts w:ascii="Arial" w:hAnsi="Arial" w:cs="Arial"/>
              </w:rPr>
            </w:pPr>
            <w:r w:rsidRPr="006B480D">
              <w:rPr>
                <w:rFonts w:ascii="Arial" w:hAnsi="Arial" w:cs="Arial"/>
              </w:rPr>
              <w:t>Eyelids may remain opened; enlarged pupils that do not respond to changes in light</w:t>
            </w:r>
          </w:p>
          <w:p w14:paraId="10442FAD" w14:textId="77777777" w:rsidR="00381E66" w:rsidRPr="006B480D" w:rsidRDefault="00381E66" w:rsidP="00381E66">
            <w:pPr>
              <w:numPr>
                <w:ilvl w:val="0"/>
                <w:numId w:val="13"/>
              </w:numPr>
              <w:rPr>
                <w:rFonts w:ascii="Arial" w:hAnsi="Arial" w:cs="Arial"/>
              </w:rPr>
            </w:pPr>
            <w:r w:rsidRPr="006B480D">
              <w:rPr>
                <w:rFonts w:ascii="Arial" w:hAnsi="Arial" w:cs="Arial"/>
              </w:rPr>
              <w:t>Mouth may remain open</w:t>
            </w:r>
          </w:p>
          <w:p w14:paraId="198C9809" w14:textId="77777777" w:rsidR="00381E66" w:rsidRDefault="00381E66" w:rsidP="00381E66">
            <w:pPr>
              <w:numPr>
                <w:ilvl w:val="0"/>
                <w:numId w:val="13"/>
              </w:numPr>
              <w:rPr>
                <w:rFonts w:ascii="Arial" w:hAnsi="Arial" w:cs="Arial"/>
              </w:rPr>
            </w:pPr>
            <w:r w:rsidRPr="006B480D">
              <w:rPr>
                <w:rFonts w:ascii="Arial" w:hAnsi="Arial" w:cs="Arial"/>
              </w:rPr>
              <w:t xml:space="preserve">May have bowel and bladder incontinence </w:t>
            </w:r>
          </w:p>
          <w:p w14:paraId="2C1E2AC7" w14:textId="13916924" w:rsidR="00B25BA1" w:rsidRPr="00B25BA1" w:rsidRDefault="00B25BA1" w:rsidP="00B25BA1">
            <w:pPr>
              <w:rPr>
                <w:rFonts w:ascii="Arial" w:hAnsi="Arial" w:cs="Arial"/>
                <w:sz w:val="12"/>
                <w:szCs w:val="12"/>
              </w:rPr>
            </w:pPr>
          </w:p>
        </w:tc>
        <w:tc>
          <w:tcPr>
            <w:tcW w:w="2970" w:type="dxa"/>
          </w:tcPr>
          <w:p w14:paraId="1C5BDF26" w14:textId="36446C60" w:rsidR="00381E66" w:rsidRPr="006B480D" w:rsidRDefault="001D7456" w:rsidP="00381E66">
            <w:pPr>
              <w:rPr>
                <w:rFonts w:ascii="Arial" w:hAnsi="Arial" w:cs="Arial"/>
              </w:rPr>
            </w:pPr>
            <w:r w:rsidRPr="001D7456">
              <w:rPr>
                <w:rFonts w:ascii="Arial" w:hAnsi="Arial" w:cs="Arial"/>
                <w:b/>
                <w:bCs/>
              </w:rPr>
              <w:t>Notes:</w:t>
            </w:r>
          </w:p>
        </w:tc>
      </w:tr>
      <w:tr w:rsidR="00381E66" w:rsidRPr="006B480D" w14:paraId="3710BCD5" w14:textId="77777777" w:rsidTr="00AE1C82">
        <w:tc>
          <w:tcPr>
            <w:tcW w:w="6678" w:type="dxa"/>
          </w:tcPr>
          <w:p w14:paraId="27771AB0" w14:textId="364A6AE2" w:rsidR="00381E66" w:rsidRPr="007412C8" w:rsidRDefault="00381E66" w:rsidP="00381E66">
            <w:pPr>
              <w:rPr>
                <w:rFonts w:ascii="Arial" w:hAnsi="Arial" w:cs="Arial"/>
                <w:b/>
                <w:bCs/>
              </w:rPr>
            </w:pPr>
            <w:r w:rsidRPr="007412C8">
              <w:rPr>
                <w:rFonts w:ascii="Arial" w:hAnsi="Arial" w:cs="Arial"/>
                <w:b/>
              </w:rPr>
              <w:t>(S-</w:t>
            </w:r>
            <w:r w:rsidR="00886EE7">
              <w:rPr>
                <w:rFonts w:ascii="Arial" w:hAnsi="Arial" w:cs="Arial"/>
                <w:b/>
              </w:rPr>
              <w:t>15</w:t>
            </w:r>
            <w:r w:rsidRPr="007412C8">
              <w:rPr>
                <w:rFonts w:ascii="Arial" w:hAnsi="Arial" w:cs="Arial"/>
                <w:b/>
              </w:rPr>
              <w:t xml:space="preserve">) </w:t>
            </w:r>
            <w:r>
              <w:rPr>
                <w:rFonts w:ascii="Arial" w:hAnsi="Arial" w:cs="Arial"/>
                <w:b/>
              </w:rPr>
              <w:t xml:space="preserve">Exploring Responses to </w:t>
            </w:r>
            <w:r w:rsidRPr="007412C8">
              <w:rPr>
                <w:rFonts w:ascii="Arial" w:hAnsi="Arial" w:cs="Arial"/>
                <w:b/>
                <w:bCs/>
              </w:rPr>
              <w:t>Death</w:t>
            </w:r>
          </w:p>
          <w:p w14:paraId="18335297" w14:textId="77777777" w:rsidR="00381E66" w:rsidRPr="00A35872" w:rsidRDefault="00381E66" w:rsidP="00381E66">
            <w:pPr>
              <w:numPr>
                <w:ilvl w:val="0"/>
                <w:numId w:val="5"/>
              </w:numPr>
              <w:tabs>
                <w:tab w:val="clear" w:pos="360"/>
                <w:tab w:val="num" w:pos="720"/>
              </w:tabs>
              <w:rPr>
                <w:rFonts w:ascii="Arial" w:hAnsi="Arial" w:cs="Arial"/>
              </w:rPr>
            </w:pPr>
            <w:r w:rsidRPr="00A35872">
              <w:rPr>
                <w:rFonts w:ascii="Arial" w:hAnsi="Arial" w:cs="Arial"/>
              </w:rPr>
              <w:t>Death may be sudden and unexpected or expected</w:t>
            </w:r>
          </w:p>
          <w:p w14:paraId="03F432F1" w14:textId="77777777" w:rsidR="00381E66" w:rsidRPr="00A35872" w:rsidRDefault="00381E66" w:rsidP="00381E66">
            <w:pPr>
              <w:numPr>
                <w:ilvl w:val="0"/>
                <w:numId w:val="5"/>
              </w:numPr>
              <w:tabs>
                <w:tab w:val="clear" w:pos="360"/>
                <w:tab w:val="num" w:pos="720"/>
              </w:tabs>
              <w:rPr>
                <w:rFonts w:ascii="Arial" w:hAnsi="Arial" w:cs="Arial"/>
              </w:rPr>
            </w:pPr>
            <w:r w:rsidRPr="00A35872">
              <w:rPr>
                <w:rFonts w:ascii="Arial" w:hAnsi="Arial" w:cs="Arial"/>
              </w:rPr>
              <w:t>An individual’s reaction to death is based on personal, cultural, religious beliefs and experiences</w:t>
            </w:r>
          </w:p>
          <w:p w14:paraId="4A52F0FC" w14:textId="77777777" w:rsidR="00381E66" w:rsidRPr="00A35872" w:rsidRDefault="00381E66" w:rsidP="00381E66">
            <w:pPr>
              <w:numPr>
                <w:ilvl w:val="0"/>
                <w:numId w:val="5"/>
              </w:numPr>
              <w:tabs>
                <w:tab w:val="clear" w:pos="360"/>
                <w:tab w:val="num" w:pos="720"/>
              </w:tabs>
              <w:rPr>
                <w:rFonts w:ascii="Arial" w:hAnsi="Arial" w:cs="Arial"/>
              </w:rPr>
            </w:pPr>
            <w:r w:rsidRPr="00A35872">
              <w:rPr>
                <w:rFonts w:ascii="Arial" w:hAnsi="Arial" w:cs="Arial"/>
              </w:rPr>
              <w:t>The nurse aide’s feelings about death may affect the care given to the resident</w:t>
            </w:r>
          </w:p>
          <w:p w14:paraId="6AF3DE8B" w14:textId="77777777" w:rsidR="00381E66" w:rsidRPr="00A35872" w:rsidRDefault="00381E66" w:rsidP="00381E66">
            <w:pPr>
              <w:numPr>
                <w:ilvl w:val="0"/>
                <w:numId w:val="5"/>
              </w:numPr>
              <w:tabs>
                <w:tab w:val="clear" w:pos="360"/>
                <w:tab w:val="num" w:pos="720"/>
              </w:tabs>
              <w:rPr>
                <w:rFonts w:ascii="Arial" w:hAnsi="Arial" w:cs="Arial"/>
              </w:rPr>
            </w:pPr>
            <w:r w:rsidRPr="00A35872">
              <w:rPr>
                <w:rFonts w:ascii="Arial" w:hAnsi="Arial" w:cs="Arial"/>
              </w:rPr>
              <w:t>In long term care facilities, the nurse aide is often the caregiver closest to the resident</w:t>
            </w:r>
          </w:p>
          <w:p w14:paraId="61F00095" w14:textId="19EF7AE2" w:rsidR="00381E66" w:rsidRPr="00A35872" w:rsidRDefault="00381E66" w:rsidP="00381E66">
            <w:pPr>
              <w:numPr>
                <w:ilvl w:val="0"/>
                <w:numId w:val="5"/>
              </w:numPr>
              <w:tabs>
                <w:tab w:val="clear" w:pos="360"/>
                <w:tab w:val="num" w:pos="720"/>
              </w:tabs>
              <w:rPr>
                <w:rFonts w:ascii="Arial" w:hAnsi="Arial" w:cs="Arial"/>
              </w:rPr>
            </w:pPr>
            <w:r w:rsidRPr="00A35872">
              <w:rPr>
                <w:rFonts w:ascii="Arial" w:hAnsi="Arial" w:cs="Arial"/>
              </w:rPr>
              <w:t xml:space="preserve">A nurse aide’s understanding of the dying process enables a care approach based on dignity and respect  </w:t>
            </w:r>
          </w:p>
          <w:p w14:paraId="4A9863AF" w14:textId="77777777" w:rsidR="00381E66" w:rsidRPr="003C21BC" w:rsidRDefault="00381E66" w:rsidP="00381E66">
            <w:pPr>
              <w:rPr>
                <w:rFonts w:ascii="Arial" w:hAnsi="Arial" w:cs="Arial"/>
                <w:b/>
                <w:sz w:val="12"/>
                <w:szCs w:val="12"/>
              </w:rPr>
            </w:pPr>
          </w:p>
        </w:tc>
        <w:tc>
          <w:tcPr>
            <w:tcW w:w="2970" w:type="dxa"/>
          </w:tcPr>
          <w:p w14:paraId="53351919" w14:textId="79FE6947" w:rsidR="00381E66" w:rsidRPr="006B480D" w:rsidRDefault="001D7456" w:rsidP="00381E66">
            <w:pPr>
              <w:rPr>
                <w:rFonts w:ascii="Arial" w:hAnsi="Arial" w:cs="Arial"/>
              </w:rPr>
            </w:pPr>
            <w:r w:rsidRPr="001D7456">
              <w:rPr>
                <w:rFonts w:ascii="Arial" w:hAnsi="Arial" w:cs="Arial"/>
                <w:b/>
                <w:bCs/>
              </w:rPr>
              <w:t>Notes:</w:t>
            </w:r>
          </w:p>
        </w:tc>
      </w:tr>
      <w:tr w:rsidR="00381E66" w:rsidRPr="006B480D" w14:paraId="6305806A" w14:textId="77777777" w:rsidTr="00AE1C82">
        <w:tc>
          <w:tcPr>
            <w:tcW w:w="6678" w:type="dxa"/>
          </w:tcPr>
          <w:p w14:paraId="661EC7C6" w14:textId="122AB6E8" w:rsidR="00381E66" w:rsidRPr="007412C8" w:rsidRDefault="00381E66" w:rsidP="00381E66">
            <w:pPr>
              <w:rPr>
                <w:rFonts w:ascii="Arial" w:hAnsi="Arial" w:cs="Arial"/>
                <w:b/>
                <w:bCs/>
              </w:rPr>
            </w:pPr>
            <w:r w:rsidRPr="007412C8">
              <w:rPr>
                <w:rFonts w:ascii="Arial" w:hAnsi="Arial" w:cs="Arial"/>
                <w:b/>
              </w:rPr>
              <w:t>(S-</w:t>
            </w:r>
            <w:r w:rsidR="00886EE7">
              <w:rPr>
                <w:rFonts w:ascii="Arial" w:hAnsi="Arial" w:cs="Arial"/>
                <w:b/>
              </w:rPr>
              <w:t>16</w:t>
            </w:r>
            <w:r w:rsidRPr="007412C8">
              <w:rPr>
                <w:rFonts w:ascii="Arial" w:hAnsi="Arial" w:cs="Arial"/>
                <w:b/>
              </w:rPr>
              <w:t xml:space="preserve">) </w:t>
            </w:r>
            <w:r w:rsidRPr="0059695C">
              <w:rPr>
                <w:rFonts w:ascii="Arial" w:hAnsi="Arial" w:cs="Arial"/>
                <w:b/>
              </w:rPr>
              <w:t xml:space="preserve">Stages of </w:t>
            </w:r>
            <w:r w:rsidRPr="0059695C">
              <w:rPr>
                <w:rFonts w:ascii="Arial" w:hAnsi="Arial" w:cs="Arial"/>
                <w:b/>
                <w:bCs/>
              </w:rPr>
              <w:t>Grief</w:t>
            </w:r>
            <w:r w:rsidRPr="007412C8">
              <w:rPr>
                <w:rFonts w:ascii="Arial" w:hAnsi="Arial" w:cs="Arial"/>
                <w:b/>
              </w:rPr>
              <w:t xml:space="preserve"> </w:t>
            </w:r>
          </w:p>
          <w:p w14:paraId="45E2D32B" w14:textId="10186BAF" w:rsidR="00381E66" w:rsidRPr="00ED3229" w:rsidRDefault="00381E66" w:rsidP="00381E66">
            <w:pPr>
              <w:pStyle w:val="ListParagraph"/>
              <w:numPr>
                <w:ilvl w:val="0"/>
                <w:numId w:val="55"/>
              </w:numPr>
              <w:ind w:hanging="288"/>
              <w:rPr>
                <w:rFonts w:ascii="Arial" w:hAnsi="Arial" w:cs="Arial"/>
                <w:b/>
              </w:rPr>
            </w:pPr>
            <w:r>
              <w:rPr>
                <w:rFonts w:ascii="Arial" w:hAnsi="Arial" w:cs="Arial"/>
              </w:rPr>
              <w:t xml:space="preserve">In 1969, </w:t>
            </w:r>
            <w:r w:rsidRPr="00ED3229">
              <w:rPr>
                <w:rFonts w:ascii="Arial" w:hAnsi="Arial" w:cs="Arial"/>
              </w:rPr>
              <w:t>Dr. Elizabeth Kubler-Ross, a Swiss born American psychiatrist and pioneer in the study of death and dying</w:t>
            </w:r>
            <w:r>
              <w:rPr>
                <w:rFonts w:ascii="Arial" w:hAnsi="Arial" w:cs="Arial"/>
              </w:rPr>
              <w:t xml:space="preserve"> </w:t>
            </w:r>
            <w:r w:rsidRPr="00ED3229">
              <w:rPr>
                <w:rFonts w:ascii="Arial" w:hAnsi="Arial" w:cs="Arial"/>
              </w:rPr>
              <w:t xml:space="preserve">identified </w:t>
            </w:r>
            <w:r>
              <w:rPr>
                <w:rFonts w:ascii="Arial" w:hAnsi="Arial" w:cs="Arial"/>
              </w:rPr>
              <w:t xml:space="preserve">The Five Stages of Grief </w:t>
            </w:r>
            <w:r w:rsidRPr="00ED3229">
              <w:rPr>
                <w:rFonts w:ascii="Arial" w:hAnsi="Arial" w:cs="Arial"/>
              </w:rPr>
              <w:t xml:space="preserve">experienced by the dying and family/friends. </w:t>
            </w:r>
          </w:p>
          <w:p w14:paraId="29CBE31A" w14:textId="59972B57" w:rsidR="00381E66" w:rsidRPr="007412C8" w:rsidRDefault="00381E66" w:rsidP="00381E66">
            <w:pPr>
              <w:numPr>
                <w:ilvl w:val="0"/>
                <w:numId w:val="56"/>
              </w:numPr>
              <w:rPr>
                <w:rFonts w:ascii="Arial" w:hAnsi="Arial" w:cs="Arial"/>
              </w:rPr>
            </w:pPr>
            <w:r w:rsidRPr="007412C8">
              <w:rPr>
                <w:rFonts w:ascii="Arial" w:hAnsi="Arial" w:cs="Arial"/>
              </w:rPr>
              <w:lastRenderedPageBreak/>
              <w:t>Each person experience</w:t>
            </w:r>
            <w:r>
              <w:rPr>
                <w:rFonts w:ascii="Arial" w:hAnsi="Arial" w:cs="Arial"/>
              </w:rPr>
              <w:t>s</w:t>
            </w:r>
            <w:r w:rsidRPr="007412C8">
              <w:rPr>
                <w:rFonts w:ascii="Arial" w:hAnsi="Arial" w:cs="Arial"/>
              </w:rPr>
              <w:t xml:space="preserve"> stages differently</w:t>
            </w:r>
          </w:p>
          <w:p w14:paraId="0DD4250E" w14:textId="77777777" w:rsidR="00381E66" w:rsidRPr="007412C8" w:rsidRDefault="00381E66" w:rsidP="00381E66">
            <w:pPr>
              <w:numPr>
                <w:ilvl w:val="0"/>
                <w:numId w:val="56"/>
              </w:numPr>
              <w:rPr>
                <w:rFonts w:ascii="Arial" w:hAnsi="Arial" w:cs="Arial"/>
              </w:rPr>
            </w:pPr>
            <w:r w:rsidRPr="007412C8">
              <w:rPr>
                <w:rFonts w:ascii="Arial" w:hAnsi="Arial" w:cs="Arial"/>
              </w:rPr>
              <w:t>May not even pass through stages if death is fast or unexpected.</w:t>
            </w:r>
          </w:p>
          <w:p w14:paraId="1E9E3DF0" w14:textId="202C8502" w:rsidR="00381E66" w:rsidRPr="007412C8" w:rsidRDefault="00381E66" w:rsidP="00381E66">
            <w:pPr>
              <w:numPr>
                <w:ilvl w:val="0"/>
                <w:numId w:val="56"/>
              </w:numPr>
              <w:rPr>
                <w:rFonts w:ascii="Arial" w:hAnsi="Arial" w:cs="Arial"/>
              </w:rPr>
            </w:pPr>
            <w:r w:rsidRPr="007412C8">
              <w:rPr>
                <w:rFonts w:ascii="Arial" w:hAnsi="Arial" w:cs="Arial"/>
              </w:rPr>
              <w:t>A nurse aide’s understanding of the stages allow</w:t>
            </w:r>
            <w:r>
              <w:rPr>
                <w:rFonts w:ascii="Arial" w:hAnsi="Arial" w:cs="Arial"/>
              </w:rPr>
              <w:t>s</w:t>
            </w:r>
            <w:r w:rsidRPr="007412C8">
              <w:rPr>
                <w:rFonts w:ascii="Arial" w:hAnsi="Arial" w:cs="Arial"/>
              </w:rPr>
              <w:t xml:space="preserve"> for appropriate support, care, and assistance. </w:t>
            </w:r>
          </w:p>
          <w:p w14:paraId="19564464" w14:textId="77777777" w:rsidR="00381E66" w:rsidRPr="007412C8" w:rsidRDefault="00381E66" w:rsidP="00381E66">
            <w:pPr>
              <w:numPr>
                <w:ilvl w:val="0"/>
                <w:numId w:val="56"/>
              </w:numPr>
              <w:rPr>
                <w:rFonts w:ascii="Arial" w:hAnsi="Arial" w:cs="Arial"/>
                <w:b/>
              </w:rPr>
            </w:pPr>
            <w:r w:rsidRPr="007412C8">
              <w:rPr>
                <w:rFonts w:ascii="Arial" w:hAnsi="Arial" w:cs="Arial"/>
              </w:rPr>
              <w:t>Grief is defined as deep distress or sorrow over a loss. Grief is a dynamic and personal process.</w:t>
            </w:r>
          </w:p>
          <w:p w14:paraId="656DB61A" w14:textId="77777777" w:rsidR="00381E66" w:rsidRPr="007412C8" w:rsidRDefault="00381E66" w:rsidP="0028200C">
            <w:pPr>
              <w:numPr>
                <w:ilvl w:val="0"/>
                <w:numId w:val="76"/>
              </w:numPr>
              <w:ind w:left="790"/>
              <w:rPr>
                <w:rFonts w:ascii="Arial" w:hAnsi="Arial" w:cs="Arial"/>
                <w:b/>
              </w:rPr>
            </w:pPr>
            <w:r w:rsidRPr="007412C8">
              <w:rPr>
                <w:rFonts w:ascii="Arial" w:hAnsi="Arial" w:cs="Arial"/>
              </w:rPr>
              <w:t>The five stages of grief are denial, anger, bargaining, depression, and acceptance.</w:t>
            </w:r>
          </w:p>
          <w:p w14:paraId="3CF001DA" w14:textId="4A94E5F6" w:rsidR="00381E66" w:rsidRPr="00660E19" w:rsidRDefault="00381E66" w:rsidP="0028200C">
            <w:pPr>
              <w:numPr>
                <w:ilvl w:val="0"/>
                <w:numId w:val="76"/>
              </w:numPr>
              <w:ind w:left="790"/>
              <w:rPr>
                <w:rFonts w:ascii="Arial" w:hAnsi="Arial" w:cs="Arial"/>
                <w:b/>
              </w:rPr>
            </w:pPr>
            <w:r w:rsidRPr="007412C8">
              <w:rPr>
                <w:rFonts w:ascii="Arial" w:hAnsi="Arial" w:cs="Arial"/>
              </w:rPr>
              <w:t>Each person may experience stages at different rate</w:t>
            </w:r>
            <w:r>
              <w:rPr>
                <w:rFonts w:ascii="Arial" w:hAnsi="Arial" w:cs="Arial"/>
              </w:rPr>
              <w:t>s</w:t>
            </w:r>
            <w:r w:rsidRPr="007412C8">
              <w:rPr>
                <w:rFonts w:ascii="Arial" w:hAnsi="Arial" w:cs="Arial"/>
              </w:rPr>
              <w:t xml:space="preserve"> or time</w:t>
            </w:r>
            <w:r>
              <w:rPr>
                <w:rFonts w:ascii="Arial" w:hAnsi="Arial" w:cs="Arial"/>
              </w:rPr>
              <w:t>s</w:t>
            </w:r>
            <w:r w:rsidRPr="007412C8">
              <w:rPr>
                <w:rFonts w:ascii="Arial" w:hAnsi="Arial" w:cs="Arial"/>
              </w:rPr>
              <w:t>. Some individuals may stay in one stage until death, others may bounce back and forth between stages.</w:t>
            </w:r>
          </w:p>
          <w:p w14:paraId="33EEA89D" w14:textId="5F539E41" w:rsidR="00381E66" w:rsidRPr="00660E19" w:rsidRDefault="00381E66" w:rsidP="0028200C">
            <w:pPr>
              <w:numPr>
                <w:ilvl w:val="0"/>
                <w:numId w:val="76"/>
              </w:numPr>
              <w:ind w:left="790"/>
              <w:rPr>
                <w:rFonts w:ascii="Arial" w:hAnsi="Arial" w:cs="Arial"/>
                <w:b/>
              </w:rPr>
            </w:pPr>
            <w:r w:rsidRPr="007412C8">
              <w:rPr>
                <w:rFonts w:ascii="Arial" w:hAnsi="Arial" w:cs="Arial"/>
              </w:rPr>
              <w:t>It is possible for an individual to pass through all the stages of grief if death is fast or unexpected.</w:t>
            </w:r>
          </w:p>
          <w:p w14:paraId="49D38509" w14:textId="13E7DBB7" w:rsidR="00381E66" w:rsidRDefault="00381E66" w:rsidP="0028200C">
            <w:pPr>
              <w:numPr>
                <w:ilvl w:val="0"/>
                <w:numId w:val="76"/>
              </w:numPr>
              <w:ind w:left="790"/>
              <w:rPr>
                <w:rFonts w:ascii="Arial" w:hAnsi="Arial" w:cs="Arial"/>
              </w:rPr>
            </w:pPr>
            <w:r w:rsidRPr="007412C8">
              <w:rPr>
                <w:rFonts w:ascii="Arial" w:hAnsi="Arial" w:cs="Arial"/>
              </w:rPr>
              <w:t>Nurse aides should not take anger demonstrated by the dying personal</w:t>
            </w:r>
            <w:r>
              <w:rPr>
                <w:rFonts w:ascii="Arial" w:hAnsi="Arial" w:cs="Arial"/>
              </w:rPr>
              <w:t>ly</w:t>
            </w:r>
            <w:r w:rsidRPr="007412C8">
              <w:rPr>
                <w:rFonts w:ascii="Arial" w:hAnsi="Arial" w:cs="Arial"/>
              </w:rPr>
              <w:t xml:space="preserve">.  </w:t>
            </w:r>
          </w:p>
          <w:p w14:paraId="01390AD7" w14:textId="23F35A14" w:rsidR="00381E66" w:rsidRPr="007412C8" w:rsidRDefault="00381E66" w:rsidP="0028200C">
            <w:pPr>
              <w:numPr>
                <w:ilvl w:val="0"/>
                <w:numId w:val="45"/>
              </w:numPr>
              <w:ind w:left="790"/>
              <w:rPr>
                <w:rFonts w:ascii="Arial" w:hAnsi="Arial" w:cs="Arial"/>
              </w:rPr>
            </w:pPr>
            <w:r w:rsidRPr="007412C8">
              <w:rPr>
                <w:rFonts w:ascii="Arial" w:hAnsi="Arial" w:cs="Arial"/>
              </w:rPr>
              <w:t xml:space="preserve">Use active listening skills and be available to assist as needed. </w:t>
            </w:r>
          </w:p>
          <w:p w14:paraId="55E1F0D3" w14:textId="77777777" w:rsidR="00381E66" w:rsidRPr="003C21BC" w:rsidRDefault="00381E66" w:rsidP="00381E66">
            <w:pPr>
              <w:pStyle w:val="ListParagraph"/>
              <w:rPr>
                <w:rFonts w:ascii="Arial" w:hAnsi="Arial" w:cs="Arial"/>
                <w:b/>
                <w:sz w:val="12"/>
                <w:szCs w:val="12"/>
              </w:rPr>
            </w:pPr>
          </w:p>
        </w:tc>
        <w:tc>
          <w:tcPr>
            <w:tcW w:w="2970" w:type="dxa"/>
          </w:tcPr>
          <w:p w14:paraId="57E0B826" w14:textId="3019B0CB" w:rsidR="00381E66" w:rsidRPr="006B480D" w:rsidRDefault="001D7456" w:rsidP="00381E66">
            <w:pPr>
              <w:rPr>
                <w:rFonts w:ascii="Arial" w:hAnsi="Arial" w:cs="Arial"/>
              </w:rPr>
            </w:pPr>
            <w:r w:rsidRPr="001D7456">
              <w:rPr>
                <w:rFonts w:ascii="Arial" w:hAnsi="Arial" w:cs="Arial"/>
                <w:b/>
                <w:bCs/>
              </w:rPr>
              <w:lastRenderedPageBreak/>
              <w:t>Notes:</w:t>
            </w:r>
          </w:p>
        </w:tc>
      </w:tr>
      <w:tr w:rsidR="00381E66" w:rsidRPr="006B480D" w14:paraId="387DD33C" w14:textId="77777777" w:rsidTr="00AE1C82">
        <w:tc>
          <w:tcPr>
            <w:tcW w:w="6678" w:type="dxa"/>
          </w:tcPr>
          <w:p w14:paraId="5EFA0604" w14:textId="1C88EA32" w:rsidR="00381E66" w:rsidRPr="006B480D" w:rsidRDefault="00381E66" w:rsidP="00381E66">
            <w:pPr>
              <w:rPr>
                <w:rFonts w:ascii="Arial" w:hAnsi="Arial" w:cs="Arial"/>
                <w:b/>
                <w:bCs/>
              </w:rPr>
            </w:pPr>
            <w:r w:rsidRPr="006B480D">
              <w:rPr>
                <w:rFonts w:ascii="Arial" w:hAnsi="Arial" w:cs="Arial"/>
                <w:b/>
              </w:rPr>
              <w:t>(S-</w:t>
            </w:r>
            <w:r w:rsidR="00886EE7">
              <w:rPr>
                <w:rFonts w:ascii="Arial" w:hAnsi="Arial" w:cs="Arial"/>
                <w:b/>
              </w:rPr>
              <w:t>17</w:t>
            </w:r>
            <w:r w:rsidRPr="006B480D">
              <w:rPr>
                <w:rFonts w:ascii="Arial" w:hAnsi="Arial" w:cs="Arial"/>
                <w:b/>
              </w:rPr>
              <w:t xml:space="preserve">) </w:t>
            </w:r>
            <w:r w:rsidRPr="006B480D">
              <w:rPr>
                <w:rFonts w:ascii="Arial" w:hAnsi="Arial" w:cs="Arial"/>
                <w:b/>
                <w:bCs/>
              </w:rPr>
              <w:t>1</w:t>
            </w:r>
            <w:r w:rsidRPr="006B480D">
              <w:rPr>
                <w:rFonts w:ascii="Arial" w:hAnsi="Arial" w:cs="Arial"/>
                <w:b/>
                <w:bCs/>
                <w:vertAlign w:val="superscript"/>
              </w:rPr>
              <w:t>st</w:t>
            </w:r>
            <w:r w:rsidRPr="006B480D">
              <w:rPr>
                <w:rFonts w:ascii="Arial" w:hAnsi="Arial" w:cs="Arial"/>
                <w:b/>
                <w:bCs/>
              </w:rPr>
              <w:t xml:space="preserve"> Stage</w:t>
            </w:r>
            <w:r>
              <w:rPr>
                <w:rFonts w:ascii="Arial" w:hAnsi="Arial" w:cs="Arial"/>
                <w:b/>
                <w:bCs/>
              </w:rPr>
              <w:t xml:space="preserve"> - </w:t>
            </w:r>
            <w:r w:rsidRPr="006B480D">
              <w:rPr>
                <w:rFonts w:ascii="Arial" w:hAnsi="Arial" w:cs="Arial"/>
                <w:b/>
                <w:bCs/>
              </w:rPr>
              <w:t xml:space="preserve"> Denial </w:t>
            </w:r>
          </w:p>
          <w:p w14:paraId="4D4955F8" w14:textId="77777777" w:rsidR="00381E66" w:rsidRPr="00624482" w:rsidRDefault="00381E66" w:rsidP="00381E66">
            <w:pPr>
              <w:numPr>
                <w:ilvl w:val="0"/>
                <w:numId w:val="15"/>
              </w:numPr>
              <w:tabs>
                <w:tab w:val="clear" w:pos="360"/>
                <w:tab w:val="num" w:pos="720"/>
              </w:tabs>
              <w:autoSpaceDE w:val="0"/>
              <w:autoSpaceDN w:val="0"/>
              <w:adjustRightInd w:val="0"/>
              <w:rPr>
                <w:rFonts w:ascii="Arial" w:hAnsi="Arial" w:cs="Arial"/>
              </w:rPr>
            </w:pPr>
            <w:r w:rsidRPr="00624482">
              <w:rPr>
                <w:rFonts w:ascii="Arial" w:hAnsi="Arial" w:cs="Arial"/>
              </w:rPr>
              <w:t>The “no, not me” stage</w:t>
            </w:r>
          </w:p>
          <w:p w14:paraId="1173DBB8" w14:textId="2D4F08A2" w:rsidR="00381E66" w:rsidRPr="00624482" w:rsidRDefault="00381E66" w:rsidP="00381E66">
            <w:pPr>
              <w:numPr>
                <w:ilvl w:val="0"/>
                <w:numId w:val="15"/>
              </w:numPr>
              <w:tabs>
                <w:tab w:val="clear" w:pos="360"/>
                <w:tab w:val="num" w:pos="720"/>
              </w:tabs>
              <w:autoSpaceDE w:val="0"/>
              <w:autoSpaceDN w:val="0"/>
              <w:adjustRightInd w:val="0"/>
              <w:rPr>
                <w:rFonts w:ascii="Arial" w:hAnsi="Arial" w:cs="Arial"/>
              </w:rPr>
            </w:pPr>
            <w:r w:rsidRPr="00624482">
              <w:rPr>
                <w:rFonts w:ascii="Arial" w:hAnsi="Arial" w:cs="Arial"/>
              </w:rPr>
              <w:t>Begins when people are told of an impending death</w:t>
            </w:r>
          </w:p>
          <w:p w14:paraId="24C0E668" w14:textId="62FC97DA" w:rsidR="00381E66" w:rsidRPr="00624482" w:rsidRDefault="00381E66" w:rsidP="00381E66">
            <w:pPr>
              <w:numPr>
                <w:ilvl w:val="0"/>
                <w:numId w:val="15"/>
              </w:numPr>
              <w:tabs>
                <w:tab w:val="clear" w:pos="360"/>
                <w:tab w:val="num" w:pos="720"/>
              </w:tabs>
              <w:autoSpaceDE w:val="0"/>
              <w:autoSpaceDN w:val="0"/>
              <w:adjustRightInd w:val="0"/>
              <w:rPr>
                <w:rFonts w:ascii="Arial" w:hAnsi="Arial" w:cs="Arial"/>
              </w:rPr>
            </w:pPr>
            <w:r w:rsidRPr="00624482">
              <w:rPr>
                <w:rFonts w:ascii="Arial" w:hAnsi="Arial" w:cs="Arial"/>
              </w:rPr>
              <w:t xml:space="preserve">May refuse to accept diagnosis or discuss </w:t>
            </w:r>
            <w:r>
              <w:rPr>
                <w:rFonts w:ascii="Arial" w:hAnsi="Arial" w:cs="Arial"/>
              </w:rPr>
              <w:t>health prognosis</w:t>
            </w:r>
          </w:p>
          <w:p w14:paraId="1753DEFA" w14:textId="19FD811E" w:rsidR="00381E66" w:rsidRPr="00624482" w:rsidRDefault="00381E66" w:rsidP="00381E66">
            <w:pPr>
              <w:numPr>
                <w:ilvl w:val="0"/>
                <w:numId w:val="15"/>
              </w:numPr>
              <w:tabs>
                <w:tab w:val="clear" w:pos="360"/>
                <w:tab w:val="num" w:pos="720"/>
              </w:tabs>
              <w:autoSpaceDE w:val="0"/>
              <w:autoSpaceDN w:val="0"/>
              <w:adjustRightInd w:val="0"/>
              <w:rPr>
                <w:rFonts w:ascii="Arial" w:hAnsi="Arial" w:cs="Arial"/>
              </w:rPr>
            </w:pPr>
            <w:r w:rsidRPr="00624482">
              <w:rPr>
                <w:rFonts w:ascii="Arial" w:hAnsi="Arial" w:cs="Arial"/>
              </w:rPr>
              <w:t>May believe a mistake was made</w:t>
            </w:r>
          </w:p>
          <w:p w14:paraId="3539639B" w14:textId="4C0AF330" w:rsidR="00381E66" w:rsidRPr="003C21BC" w:rsidRDefault="00381E66" w:rsidP="00381E66">
            <w:pPr>
              <w:numPr>
                <w:ilvl w:val="0"/>
                <w:numId w:val="15"/>
              </w:numPr>
              <w:tabs>
                <w:tab w:val="clear" w:pos="360"/>
                <w:tab w:val="num" w:pos="720"/>
              </w:tabs>
              <w:autoSpaceDE w:val="0"/>
              <w:autoSpaceDN w:val="0"/>
              <w:adjustRightInd w:val="0"/>
              <w:rPr>
                <w:rFonts w:ascii="Arial" w:hAnsi="Arial" w:cs="Arial"/>
              </w:rPr>
            </w:pPr>
            <w:r w:rsidRPr="00624482">
              <w:rPr>
                <w:rFonts w:ascii="Arial" w:hAnsi="Arial" w:cs="Arial"/>
              </w:rPr>
              <w:t>May act like it is not really happening</w:t>
            </w:r>
          </w:p>
          <w:p w14:paraId="38C5A723" w14:textId="33022BBE" w:rsidR="00381E66" w:rsidRPr="00FD41C1" w:rsidRDefault="00381E66" w:rsidP="00381E66">
            <w:pPr>
              <w:pStyle w:val="NormalWeb"/>
              <w:shd w:val="clear" w:color="auto" w:fill="FFFFFF"/>
              <w:spacing w:before="0" w:beforeAutospacing="0" w:after="0" w:afterAutospacing="0"/>
              <w:ind w:left="720"/>
              <w:textAlignment w:val="baseline"/>
              <w:rPr>
                <w:rFonts w:ascii="Arial" w:hAnsi="Arial" w:cs="Arial"/>
                <w:color w:val="212121"/>
                <w:sz w:val="12"/>
                <w:szCs w:val="12"/>
              </w:rPr>
            </w:pPr>
          </w:p>
        </w:tc>
        <w:tc>
          <w:tcPr>
            <w:tcW w:w="2970" w:type="dxa"/>
          </w:tcPr>
          <w:p w14:paraId="11A9C1D5" w14:textId="64A03A14" w:rsidR="00381E66" w:rsidRPr="006B480D" w:rsidRDefault="001D7456" w:rsidP="00381E66">
            <w:pPr>
              <w:rPr>
                <w:rFonts w:ascii="Arial" w:hAnsi="Arial" w:cs="Arial"/>
              </w:rPr>
            </w:pPr>
            <w:r w:rsidRPr="001D7456">
              <w:rPr>
                <w:rFonts w:ascii="Arial" w:hAnsi="Arial" w:cs="Arial"/>
                <w:b/>
                <w:bCs/>
              </w:rPr>
              <w:t>Notes:</w:t>
            </w:r>
          </w:p>
        </w:tc>
      </w:tr>
      <w:tr w:rsidR="00381E66" w:rsidRPr="006B480D" w14:paraId="5A76449E" w14:textId="77777777" w:rsidTr="00AE1C82">
        <w:tc>
          <w:tcPr>
            <w:tcW w:w="6678" w:type="dxa"/>
          </w:tcPr>
          <w:p w14:paraId="4E1D69E1" w14:textId="0408807C" w:rsidR="00381E66" w:rsidRDefault="00381E66" w:rsidP="00381E66">
            <w:pPr>
              <w:rPr>
                <w:rFonts w:ascii="Arial" w:hAnsi="Arial" w:cs="Arial"/>
                <w:b/>
                <w:bCs/>
              </w:rPr>
            </w:pPr>
            <w:r w:rsidRPr="006B480D">
              <w:rPr>
                <w:rFonts w:ascii="Arial" w:hAnsi="Arial" w:cs="Arial"/>
                <w:b/>
              </w:rPr>
              <w:t>(S-</w:t>
            </w:r>
            <w:r w:rsidR="00886EE7">
              <w:rPr>
                <w:rFonts w:ascii="Arial" w:hAnsi="Arial" w:cs="Arial"/>
                <w:b/>
              </w:rPr>
              <w:t>18</w:t>
            </w:r>
            <w:r w:rsidRPr="006B480D">
              <w:rPr>
                <w:rFonts w:ascii="Arial" w:hAnsi="Arial" w:cs="Arial"/>
                <w:b/>
              </w:rPr>
              <w:t>) 2</w:t>
            </w:r>
            <w:r w:rsidRPr="006B480D">
              <w:rPr>
                <w:rFonts w:ascii="Arial" w:hAnsi="Arial" w:cs="Arial"/>
                <w:b/>
                <w:vertAlign w:val="superscript"/>
              </w:rPr>
              <w:t>nd</w:t>
            </w:r>
            <w:r w:rsidRPr="006B480D">
              <w:rPr>
                <w:rFonts w:ascii="Arial" w:hAnsi="Arial" w:cs="Arial"/>
                <w:b/>
              </w:rPr>
              <w:t xml:space="preserve"> Stage</w:t>
            </w:r>
            <w:r>
              <w:rPr>
                <w:rFonts w:ascii="Arial" w:hAnsi="Arial" w:cs="Arial"/>
                <w:b/>
              </w:rPr>
              <w:t xml:space="preserve"> -</w:t>
            </w:r>
            <w:r w:rsidRPr="006B480D">
              <w:rPr>
                <w:rFonts w:ascii="Arial" w:hAnsi="Arial" w:cs="Arial"/>
                <w:b/>
                <w:bCs/>
              </w:rPr>
              <w:t xml:space="preserve"> Anger </w:t>
            </w:r>
          </w:p>
          <w:p w14:paraId="6866FDC4" w14:textId="77777777" w:rsidR="00381E66" w:rsidRPr="000637F6" w:rsidRDefault="00381E66" w:rsidP="00381E66">
            <w:pPr>
              <w:numPr>
                <w:ilvl w:val="0"/>
                <w:numId w:val="15"/>
              </w:numPr>
              <w:tabs>
                <w:tab w:val="clear" w:pos="360"/>
                <w:tab w:val="num" w:pos="720"/>
              </w:tabs>
              <w:rPr>
                <w:rFonts w:ascii="Arial" w:hAnsi="Arial" w:cs="Arial"/>
              </w:rPr>
            </w:pPr>
            <w:r w:rsidRPr="000637F6">
              <w:rPr>
                <w:rFonts w:ascii="Arial" w:hAnsi="Arial" w:cs="Arial"/>
              </w:rPr>
              <w:t>The “why me” stage</w:t>
            </w:r>
          </w:p>
          <w:p w14:paraId="5222336D" w14:textId="77777777" w:rsidR="00381E66" w:rsidRPr="000637F6" w:rsidRDefault="00381E66" w:rsidP="00381E66">
            <w:pPr>
              <w:numPr>
                <w:ilvl w:val="0"/>
                <w:numId w:val="15"/>
              </w:numPr>
              <w:tabs>
                <w:tab w:val="clear" w:pos="360"/>
                <w:tab w:val="num" w:pos="720"/>
              </w:tabs>
              <w:rPr>
                <w:rFonts w:ascii="Arial" w:hAnsi="Arial" w:cs="Arial"/>
              </w:rPr>
            </w:pPr>
            <w:r w:rsidRPr="000637F6">
              <w:rPr>
                <w:rFonts w:ascii="Arial" w:hAnsi="Arial" w:cs="Arial"/>
              </w:rPr>
              <w:t>Expressions of rage and resentment</w:t>
            </w:r>
          </w:p>
          <w:p w14:paraId="051BB3AB" w14:textId="2386B8F3" w:rsidR="00381E66" w:rsidRPr="000637F6" w:rsidRDefault="00381E66" w:rsidP="00381E66">
            <w:pPr>
              <w:numPr>
                <w:ilvl w:val="0"/>
                <w:numId w:val="15"/>
              </w:numPr>
              <w:tabs>
                <w:tab w:val="clear" w:pos="360"/>
                <w:tab w:val="num" w:pos="720"/>
              </w:tabs>
              <w:rPr>
                <w:rFonts w:ascii="Arial" w:hAnsi="Arial" w:cs="Arial"/>
              </w:rPr>
            </w:pPr>
            <w:r w:rsidRPr="000637F6">
              <w:rPr>
                <w:rFonts w:ascii="Arial" w:hAnsi="Arial" w:cs="Arial"/>
              </w:rPr>
              <w:t>Often upset by smallest things; lashes out at anyone</w:t>
            </w:r>
          </w:p>
          <w:p w14:paraId="12C85D26" w14:textId="77777777" w:rsidR="00381E66" w:rsidRPr="000637F6" w:rsidRDefault="00381E66" w:rsidP="00381E66">
            <w:pPr>
              <w:numPr>
                <w:ilvl w:val="0"/>
                <w:numId w:val="15"/>
              </w:numPr>
              <w:tabs>
                <w:tab w:val="clear" w:pos="360"/>
                <w:tab w:val="num" w:pos="720"/>
              </w:tabs>
              <w:rPr>
                <w:rFonts w:ascii="Arial" w:hAnsi="Arial" w:cs="Arial"/>
              </w:rPr>
            </w:pPr>
            <w:r w:rsidRPr="000637F6">
              <w:rPr>
                <w:rFonts w:ascii="Arial" w:hAnsi="Arial" w:cs="Arial"/>
              </w:rPr>
              <w:t xml:space="preserve">Begins to face possibility of upcoming death </w:t>
            </w:r>
          </w:p>
          <w:p w14:paraId="2BAA2CDC" w14:textId="77777777" w:rsidR="00381E66" w:rsidRPr="000637F6" w:rsidRDefault="00381E66" w:rsidP="00381E66">
            <w:pPr>
              <w:numPr>
                <w:ilvl w:val="0"/>
                <w:numId w:val="15"/>
              </w:numPr>
              <w:tabs>
                <w:tab w:val="clear" w:pos="360"/>
                <w:tab w:val="num" w:pos="720"/>
              </w:tabs>
              <w:rPr>
                <w:rFonts w:ascii="Arial" w:hAnsi="Arial" w:cs="Arial"/>
              </w:rPr>
            </w:pPr>
            <w:r w:rsidRPr="000637F6">
              <w:rPr>
                <w:rFonts w:ascii="Arial" w:hAnsi="Arial" w:cs="Arial"/>
              </w:rPr>
              <w:t xml:space="preserve">May be angry because of the healthy lifestyle maintained </w:t>
            </w:r>
          </w:p>
          <w:p w14:paraId="1F709739" w14:textId="0446608A" w:rsidR="00381E66" w:rsidRPr="00FD41C1" w:rsidRDefault="00381E66" w:rsidP="00381E66">
            <w:pPr>
              <w:numPr>
                <w:ilvl w:val="0"/>
                <w:numId w:val="15"/>
              </w:numPr>
              <w:rPr>
                <w:rFonts w:ascii="Arial" w:hAnsi="Arial" w:cs="Arial"/>
              </w:rPr>
            </w:pPr>
            <w:r w:rsidRPr="000637F6">
              <w:rPr>
                <w:rFonts w:ascii="Arial" w:hAnsi="Arial" w:cs="Arial"/>
              </w:rPr>
              <w:t>Nurse aide may be the target of anger. Should not take expressions of anger personally.</w:t>
            </w:r>
          </w:p>
          <w:p w14:paraId="5973C8B5" w14:textId="0A3FC8A9" w:rsidR="00381E66" w:rsidRPr="00B25BA1" w:rsidRDefault="00381E66" w:rsidP="00381E66">
            <w:pPr>
              <w:rPr>
                <w:rFonts w:ascii="Arial" w:hAnsi="Arial" w:cs="Arial"/>
                <w:sz w:val="12"/>
                <w:szCs w:val="12"/>
              </w:rPr>
            </w:pPr>
          </w:p>
        </w:tc>
        <w:tc>
          <w:tcPr>
            <w:tcW w:w="2970" w:type="dxa"/>
          </w:tcPr>
          <w:p w14:paraId="49E7BE24" w14:textId="71E10567" w:rsidR="00381E66" w:rsidRPr="006B480D" w:rsidRDefault="001D7456" w:rsidP="00381E66">
            <w:pPr>
              <w:rPr>
                <w:rFonts w:ascii="Arial" w:hAnsi="Arial" w:cs="Arial"/>
              </w:rPr>
            </w:pPr>
            <w:r w:rsidRPr="001D7456">
              <w:rPr>
                <w:rFonts w:ascii="Arial" w:hAnsi="Arial" w:cs="Arial"/>
                <w:b/>
                <w:bCs/>
              </w:rPr>
              <w:t>Notes:</w:t>
            </w:r>
          </w:p>
        </w:tc>
      </w:tr>
      <w:tr w:rsidR="00381E66" w:rsidRPr="006B480D" w14:paraId="10F9C215" w14:textId="77777777" w:rsidTr="00AE1C82">
        <w:tc>
          <w:tcPr>
            <w:tcW w:w="6678" w:type="dxa"/>
          </w:tcPr>
          <w:p w14:paraId="06333D90" w14:textId="0C93E042" w:rsidR="00381E66" w:rsidRDefault="00381E66" w:rsidP="00381E66">
            <w:pPr>
              <w:rPr>
                <w:rFonts w:ascii="Arial" w:hAnsi="Arial" w:cs="Arial"/>
                <w:b/>
                <w:bCs/>
              </w:rPr>
            </w:pPr>
            <w:r w:rsidRPr="006B480D">
              <w:rPr>
                <w:rFonts w:ascii="Arial" w:hAnsi="Arial" w:cs="Arial"/>
                <w:b/>
              </w:rPr>
              <w:t>(S-</w:t>
            </w:r>
            <w:r w:rsidR="00886EE7">
              <w:rPr>
                <w:rFonts w:ascii="Arial" w:hAnsi="Arial" w:cs="Arial"/>
                <w:b/>
              </w:rPr>
              <w:t>19</w:t>
            </w:r>
            <w:r w:rsidRPr="006B480D">
              <w:rPr>
                <w:rFonts w:ascii="Arial" w:hAnsi="Arial" w:cs="Arial"/>
                <w:b/>
              </w:rPr>
              <w:t>) 3</w:t>
            </w:r>
            <w:r w:rsidRPr="006B480D">
              <w:rPr>
                <w:rFonts w:ascii="Arial" w:hAnsi="Arial" w:cs="Arial"/>
                <w:b/>
                <w:vertAlign w:val="superscript"/>
              </w:rPr>
              <w:t>rd</w:t>
            </w:r>
            <w:r w:rsidRPr="006B480D">
              <w:rPr>
                <w:rFonts w:ascii="Arial" w:hAnsi="Arial" w:cs="Arial"/>
                <w:b/>
              </w:rPr>
              <w:t xml:space="preserve"> </w:t>
            </w:r>
            <w:r w:rsidRPr="006B480D">
              <w:rPr>
                <w:rFonts w:ascii="Arial" w:hAnsi="Arial" w:cs="Arial"/>
                <w:b/>
                <w:bCs/>
              </w:rPr>
              <w:t>Stage</w:t>
            </w:r>
            <w:r>
              <w:rPr>
                <w:rFonts w:ascii="Arial" w:hAnsi="Arial" w:cs="Arial"/>
                <w:b/>
                <w:bCs/>
              </w:rPr>
              <w:t xml:space="preserve"> -</w:t>
            </w:r>
            <w:r w:rsidRPr="006B480D">
              <w:rPr>
                <w:rFonts w:ascii="Arial" w:hAnsi="Arial" w:cs="Arial"/>
                <w:b/>
                <w:bCs/>
              </w:rPr>
              <w:t xml:space="preserve"> Bargaining </w:t>
            </w:r>
          </w:p>
          <w:p w14:paraId="7D2203C4" w14:textId="77777777" w:rsidR="00381E66" w:rsidRPr="009B36F9" w:rsidRDefault="00381E66" w:rsidP="00381E66">
            <w:pPr>
              <w:numPr>
                <w:ilvl w:val="0"/>
                <w:numId w:val="15"/>
              </w:numPr>
              <w:tabs>
                <w:tab w:val="clear" w:pos="360"/>
                <w:tab w:val="num" w:pos="720"/>
              </w:tabs>
              <w:rPr>
                <w:rFonts w:ascii="Arial" w:hAnsi="Arial" w:cs="Arial"/>
              </w:rPr>
            </w:pPr>
            <w:r w:rsidRPr="009B36F9">
              <w:rPr>
                <w:rFonts w:ascii="Arial" w:hAnsi="Arial" w:cs="Arial"/>
              </w:rPr>
              <w:t>The “yes me, but” stage</w:t>
            </w:r>
          </w:p>
          <w:p w14:paraId="1CF768C5" w14:textId="77777777" w:rsidR="00381E66" w:rsidRPr="009B36F9" w:rsidRDefault="00381E66" w:rsidP="00381E66">
            <w:pPr>
              <w:numPr>
                <w:ilvl w:val="0"/>
                <w:numId w:val="15"/>
              </w:numPr>
              <w:tabs>
                <w:tab w:val="clear" w:pos="360"/>
                <w:tab w:val="num" w:pos="720"/>
              </w:tabs>
              <w:rPr>
                <w:rFonts w:ascii="Arial" w:hAnsi="Arial" w:cs="Arial"/>
              </w:rPr>
            </w:pPr>
            <w:r w:rsidRPr="009B36F9">
              <w:rPr>
                <w:rFonts w:ascii="Arial" w:hAnsi="Arial" w:cs="Arial"/>
              </w:rPr>
              <w:t>Tries to arrange for more time to live to take care of unfinished business.</w:t>
            </w:r>
          </w:p>
          <w:p w14:paraId="5A7B1D10" w14:textId="77777777" w:rsidR="00381E66" w:rsidRPr="009B36F9" w:rsidRDefault="00381E66" w:rsidP="00381E66">
            <w:pPr>
              <w:numPr>
                <w:ilvl w:val="0"/>
                <w:numId w:val="15"/>
              </w:numPr>
              <w:tabs>
                <w:tab w:val="clear" w:pos="360"/>
                <w:tab w:val="num" w:pos="720"/>
              </w:tabs>
              <w:rPr>
                <w:rFonts w:ascii="Arial" w:hAnsi="Arial" w:cs="Arial"/>
              </w:rPr>
            </w:pPr>
            <w:r w:rsidRPr="009B36F9">
              <w:rPr>
                <w:rFonts w:ascii="Arial" w:hAnsi="Arial" w:cs="Arial"/>
              </w:rPr>
              <w:t>Bargains with doctors or a higher power</w:t>
            </w:r>
          </w:p>
          <w:p w14:paraId="0BC93C5A" w14:textId="1D982ECA" w:rsidR="00381E66" w:rsidRDefault="00381E66" w:rsidP="00381E66">
            <w:pPr>
              <w:numPr>
                <w:ilvl w:val="0"/>
                <w:numId w:val="15"/>
              </w:numPr>
              <w:tabs>
                <w:tab w:val="clear" w:pos="360"/>
                <w:tab w:val="num" w:pos="720"/>
              </w:tabs>
              <w:rPr>
                <w:rFonts w:ascii="Arial" w:hAnsi="Arial" w:cs="Arial"/>
              </w:rPr>
            </w:pPr>
            <w:r w:rsidRPr="009B36F9">
              <w:rPr>
                <w:rFonts w:ascii="Arial" w:hAnsi="Arial" w:cs="Arial"/>
              </w:rPr>
              <w:t>Stage is usually private and spiritual</w:t>
            </w:r>
          </w:p>
          <w:p w14:paraId="56AE0DBB" w14:textId="77777777" w:rsidR="0028200C" w:rsidRDefault="0028200C" w:rsidP="0028200C">
            <w:pPr>
              <w:rPr>
                <w:rFonts w:ascii="Arial" w:hAnsi="Arial" w:cs="Arial"/>
              </w:rPr>
            </w:pPr>
          </w:p>
          <w:p w14:paraId="4CCBC52D" w14:textId="77777777" w:rsidR="0028200C" w:rsidRDefault="0028200C" w:rsidP="0028200C">
            <w:pPr>
              <w:rPr>
                <w:rFonts w:ascii="Arial" w:hAnsi="Arial" w:cs="Arial"/>
              </w:rPr>
            </w:pPr>
          </w:p>
          <w:p w14:paraId="13309118" w14:textId="77777777" w:rsidR="0028200C" w:rsidRPr="00FD41C1" w:rsidRDefault="0028200C" w:rsidP="0028200C">
            <w:pPr>
              <w:rPr>
                <w:rFonts w:ascii="Arial" w:hAnsi="Arial" w:cs="Arial"/>
              </w:rPr>
            </w:pPr>
          </w:p>
          <w:p w14:paraId="76CD80D2" w14:textId="45D3F7D7" w:rsidR="00381E66" w:rsidRPr="00FD41C1" w:rsidRDefault="00381E66" w:rsidP="00381E66">
            <w:pPr>
              <w:pStyle w:val="NormalWeb"/>
              <w:shd w:val="clear" w:color="auto" w:fill="FFFFFF"/>
              <w:spacing w:before="0" w:beforeAutospacing="0" w:after="0" w:afterAutospacing="0"/>
              <w:ind w:left="720"/>
              <w:textAlignment w:val="baseline"/>
              <w:rPr>
                <w:rFonts w:ascii="Arial" w:hAnsi="Arial" w:cs="Arial"/>
                <w:b/>
                <w:sz w:val="12"/>
                <w:szCs w:val="12"/>
              </w:rPr>
            </w:pPr>
          </w:p>
        </w:tc>
        <w:tc>
          <w:tcPr>
            <w:tcW w:w="2970" w:type="dxa"/>
          </w:tcPr>
          <w:p w14:paraId="44D3EB61" w14:textId="60992F16" w:rsidR="00381E66" w:rsidRPr="006B480D" w:rsidRDefault="00381E66" w:rsidP="00381E66">
            <w:pPr>
              <w:rPr>
                <w:rFonts w:ascii="Arial" w:hAnsi="Arial" w:cs="Arial"/>
              </w:rPr>
            </w:pPr>
            <w:r w:rsidRPr="006B480D">
              <w:rPr>
                <w:rFonts w:ascii="Arial" w:hAnsi="Arial" w:cs="Arial"/>
              </w:rPr>
              <w:t xml:space="preserve"> </w:t>
            </w:r>
            <w:r w:rsidR="001D7456" w:rsidRPr="001D7456">
              <w:rPr>
                <w:rFonts w:ascii="Arial" w:hAnsi="Arial" w:cs="Arial"/>
                <w:b/>
                <w:bCs/>
              </w:rPr>
              <w:t>Notes:</w:t>
            </w:r>
          </w:p>
        </w:tc>
      </w:tr>
      <w:tr w:rsidR="00381E66" w:rsidRPr="006B480D" w14:paraId="25D1CD07" w14:textId="77777777" w:rsidTr="00AE1C82">
        <w:tc>
          <w:tcPr>
            <w:tcW w:w="6678" w:type="dxa"/>
          </w:tcPr>
          <w:p w14:paraId="58974AF0" w14:textId="7AD2FC51" w:rsidR="00381E66" w:rsidRPr="006B480D" w:rsidRDefault="00381E66" w:rsidP="00381E66">
            <w:pPr>
              <w:rPr>
                <w:rFonts w:ascii="Arial" w:hAnsi="Arial" w:cs="Arial"/>
                <w:b/>
                <w:bCs/>
              </w:rPr>
            </w:pPr>
            <w:r w:rsidRPr="006B480D">
              <w:rPr>
                <w:rFonts w:ascii="Arial" w:hAnsi="Arial" w:cs="Arial"/>
                <w:b/>
              </w:rPr>
              <w:lastRenderedPageBreak/>
              <w:t>(S-</w:t>
            </w:r>
            <w:r w:rsidR="00886EE7">
              <w:rPr>
                <w:rFonts w:ascii="Arial" w:hAnsi="Arial" w:cs="Arial"/>
                <w:b/>
              </w:rPr>
              <w:t>20</w:t>
            </w:r>
            <w:r w:rsidRPr="006B480D">
              <w:rPr>
                <w:rFonts w:ascii="Arial" w:hAnsi="Arial" w:cs="Arial"/>
                <w:b/>
              </w:rPr>
              <w:t>) 4</w:t>
            </w:r>
            <w:r w:rsidRPr="006B480D">
              <w:rPr>
                <w:rFonts w:ascii="Arial" w:hAnsi="Arial" w:cs="Arial"/>
                <w:b/>
                <w:vertAlign w:val="superscript"/>
              </w:rPr>
              <w:t>th</w:t>
            </w:r>
            <w:r w:rsidRPr="006B480D">
              <w:rPr>
                <w:rFonts w:ascii="Arial" w:hAnsi="Arial" w:cs="Arial"/>
                <w:b/>
              </w:rPr>
              <w:t xml:space="preserve"> </w:t>
            </w:r>
            <w:r w:rsidRPr="006B480D">
              <w:rPr>
                <w:rFonts w:ascii="Arial" w:hAnsi="Arial" w:cs="Arial"/>
                <w:b/>
                <w:bCs/>
              </w:rPr>
              <w:t>Stage</w:t>
            </w:r>
            <w:r>
              <w:rPr>
                <w:rFonts w:ascii="Arial" w:hAnsi="Arial" w:cs="Arial"/>
                <w:b/>
                <w:bCs/>
              </w:rPr>
              <w:t xml:space="preserve"> - </w:t>
            </w:r>
            <w:r w:rsidRPr="006B480D">
              <w:rPr>
                <w:rFonts w:ascii="Arial" w:hAnsi="Arial" w:cs="Arial"/>
                <w:b/>
                <w:bCs/>
              </w:rPr>
              <w:t xml:space="preserve">Depression </w:t>
            </w:r>
          </w:p>
          <w:p w14:paraId="55281FC5" w14:textId="77777777" w:rsidR="00381E66" w:rsidRPr="009B36F9" w:rsidRDefault="00381E66" w:rsidP="00381E66">
            <w:pPr>
              <w:numPr>
                <w:ilvl w:val="0"/>
                <w:numId w:val="16"/>
              </w:numPr>
              <w:tabs>
                <w:tab w:val="clear" w:pos="360"/>
                <w:tab w:val="num" w:pos="720"/>
              </w:tabs>
              <w:rPr>
                <w:rFonts w:ascii="Arial" w:hAnsi="Arial" w:cs="Arial"/>
              </w:rPr>
            </w:pPr>
            <w:r w:rsidRPr="009B36F9">
              <w:rPr>
                <w:rFonts w:ascii="Arial" w:hAnsi="Arial" w:cs="Arial"/>
              </w:rPr>
              <w:t>The “yes me” stage</w:t>
            </w:r>
          </w:p>
          <w:p w14:paraId="7F57B0F0" w14:textId="77777777" w:rsidR="00381E66" w:rsidRPr="009B36F9" w:rsidRDefault="00381E66" w:rsidP="00381E66">
            <w:pPr>
              <w:numPr>
                <w:ilvl w:val="0"/>
                <w:numId w:val="16"/>
              </w:numPr>
              <w:tabs>
                <w:tab w:val="clear" w:pos="360"/>
                <w:tab w:val="num" w:pos="720"/>
              </w:tabs>
              <w:rPr>
                <w:rFonts w:ascii="Arial" w:hAnsi="Arial" w:cs="Arial"/>
              </w:rPr>
            </w:pPr>
            <w:r w:rsidRPr="009B36F9">
              <w:rPr>
                <w:rFonts w:ascii="Arial" w:hAnsi="Arial" w:cs="Arial"/>
              </w:rPr>
              <w:t>Begins the process of mourning; cries, withdraws from others</w:t>
            </w:r>
          </w:p>
          <w:p w14:paraId="622BE85D" w14:textId="77777777" w:rsidR="00381E66" w:rsidRPr="009B36F9" w:rsidRDefault="00381E66" w:rsidP="00381E66">
            <w:pPr>
              <w:numPr>
                <w:ilvl w:val="0"/>
                <w:numId w:val="16"/>
              </w:numPr>
              <w:tabs>
                <w:tab w:val="clear" w:pos="360"/>
                <w:tab w:val="num" w:pos="720"/>
              </w:tabs>
              <w:rPr>
                <w:rFonts w:ascii="Arial" w:hAnsi="Arial" w:cs="Arial"/>
              </w:rPr>
            </w:pPr>
            <w:r w:rsidRPr="009B36F9">
              <w:rPr>
                <w:rFonts w:ascii="Arial" w:hAnsi="Arial" w:cs="Arial"/>
              </w:rPr>
              <w:t>May become weaker with worsening signs</w:t>
            </w:r>
          </w:p>
          <w:p w14:paraId="497E1752" w14:textId="77777777" w:rsidR="00381E66" w:rsidRPr="009B36F9" w:rsidRDefault="00381E66" w:rsidP="00381E66">
            <w:pPr>
              <w:numPr>
                <w:ilvl w:val="0"/>
                <w:numId w:val="16"/>
              </w:numPr>
              <w:tabs>
                <w:tab w:val="clear" w:pos="360"/>
                <w:tab w:val="num" w:pos="720"/>
              </w:tabs>
              <w:rPr>
                <w:rFonts w:ascii="Arial" w:hAnsi="Arial" w:cs="Arial"/>
              </w:rPr>
            </w:pPr>
            <w:r w:rsidRPr="009B36F9">
              <w:rPr>
                <w:rFonts w:ascii="Arial" w:hAnsi="Arial" w:cs="Arial"/>
              </w:rPr>
              <w:t>May lack the strength to do simple things</w:t>
            </w:r>
          </w:p>
          <w:p w14:paraId="05516EF9" w14:textId="77777777" w:rsidR="00381E66" w:rsidRPr="009B36F9" w:rsidRDefault="00381E66" w:rsidP="00381E66">
            <w:pPr>
              <w:numPr>
                <w:ilvl w:val="0"/>
                <w:numId w:val="16"/>
              </w:numPr>
              <w:tabs>
                <w:tab w:val="clear" w:pos="360"/>
                <w:tab w:val="num" w:pos="720"/>
              </w:tabs>
              <w:rPr>
                <w:rFonts w:ascii="Arial" w:hAnsi="Arial" w:cs="Arial"/>
              </w:rPr>
            </w:pPr>
            <w:r w:rsidRPr="009B36F9">
              <w:rPr>
                <w:rFonts w:ascii="Arial" w:hAnsi="Arial" w:cs="Arial"/>
              </w:rPr>
              <w:t>May need additional assistance with physical care and emotional support</w:t>
            </w:r>
          </w:p>
          <w:p w14:paraId="4BB501E2" w14:textId="77777777" w:rsidR="00381E66" w:rsidRPr="00B25BA1" w:rsidRDefault="00381E66" w:rsidP="00381E66">
            <w:pPr>
              <w:numPr>
                <w:ilvl w:val="0"/>
                <w:numId w:val="16"/>
              </w:numPr>
              <w:rPr>
                <w:rFonts w:ascii="Arial" w:hAnsi="Arial" w:cs="Arial"/>
              </w:rPr>
            </w:pPr>
            <w:r w:rsidRPr="009B36F9">
              <w:rPr>
                <w:rFonts w:ascii="Arial" w:hAnsi="Arial" w:cs="Arial"/>
              </w:rPr>
              <w:t>Nurse aide needs to demonstrate understanding                                                            and willingness to listen</w:t>
            </w:r>
            <w:r w:rsidRPr="00E836C3">
              <w:rPr>
                <w:rFonts w:ascii="Arial" w:hAnsi="Arial" w:cs="Arial"/>
                <w:sz w:val="20"/>
                <w:szCs w:val="20"/>
                <w:shd w:val="clear" w:color="auto" w:fill="FFFFFF"/>
              </w:rPr>
              <w:t xml:space="preserve"> </w:t>
            </w:r>
          </w:p>
          <w:p w14:paraId="3F22B294" w14:textId="749A1717" w:rsidR="00B25BA1" w:rsidRPr="00B25BA1" w:rsidRDefault="00B25BA1" w:rsidP="00B25BA1">
            <w:pPr>
              <w:rPr>
                <w:rFonts w:ascii="Arial" w:hAnsi="Arial" w:cs="Arial"/>
                <w:sz w:val="12"/>
                <w:szCs w:val="12"/>
              </w:rPr>
            </w:pPr>
          </w:p>
        </w:tc>
        <w:tc>
          <w:tcPr>
            <w:tcW w:w="2970" w:type="dxa"/>
          </w:tcPr>
          <w:p w14:paraId="3129A5FE" w14:textId="6FB043C5" w:rsidR="00381E66" w:rsidRPr="006B480D" w:rsidRDefault="001D7456" w:rsidP="00381E66">
            <w:pPr>
              <w:rPr>
                <w:rFonts w:ascii="Arial" w:hAnsi="Arial" w:cs="Arial"/>
              </w:rPr>
            </w:pPr>
            <w:r w:rsidRPr="001D7456">
              <w:rPr>
                <w:rFonts w:ascii="Arial" w:hAnsi="Arial" w:cs="Arial"/>
                <w:b/>
                <w:bCs/>
              </w:rPr>
              <w:t>Notes:</w:t>
            </w:r>
          </w:p>
        </w:tc>
      </w:tr>
      <w:tr w:rsidR="00381E66" w:rsidRPr="006B480D" w14:paraId="37A8047D" w14:textId="77777777" w:rsidTr="00AE1C82">
        <w:tc>
          <w:tcPr>
            <w:tcW w:w="6678" w:type="dxa"/>
          </w:tcPr>
          <w:p w14:paraId="748CA511" w14:textId="64077DDC" w:rsidR="00381E66" w:rsidRPr="006B480D" w:rsidRDefault="00381E66" w:rsidP="00381E66">
            <w:pPr>
              <w:rPr>
                <w:rFonts w:ascii="Arial" w:hAnsi="Arial" w:cs="Arial"/>
                <w:b/>
                <w:bCs/>
              </w:rPr>
            </w:pPr>
            <w:r w:rsidRPr="006B480D">
              <w:rPr>
                <w:rFonts w:ascii="Arial" w:hAnsi="Arial" w:cs="Arial"/>
                <w:b/>
              </w:rPr>
              <w:t>(S-</w:t>
            </w:r>
            <w:r w:rsidR="00886EE7">
              <w:rPr>
                <w:rFonts w:ascii="Arial" w:hAnsi="Arial" w:cs="Arial"/>
                <w:b/>
              </w:rPr>
              <w:t>21</w:t>
            </w:r>
            <w:r w:rsidRPr="006B480D">
              <w:rPr>
                <w:rFonts w:ascii="Arial" w:hAnsi="Arial" w:cs="Arial"/>
                <w:b/>
              </w:rPr>
              <w:t>) 5</w:t>
            </w:r>
            <w:r w:rsidRPr="006B480D">
              <w:rPr>
                <w:rFonts w:ascii="Arial" w:hAnsi="Arial" w:cs="Arial"/>
                <w:b/>
                <w:vertAlign w:val="superscript"/>
              </w:rPr>
              <w:t>th</w:t>
            </w:r>
            <w:r w:rsidRPr="006B480D">
              <w:rPr>
                <w:rFonts w:ascii="Arial" w:hAnsi="Arial" w:cs="Arial"/>
                <w:b/>
              </w:rPr>
              <w:t xml:space="preserve"> </w:t>
            </w:r>
            <w:r w:rsidRPr="006B480D">
              <w:rPr>
                <w:rFonts w:ascii="Arial" w:hAnsi="Arial" w:cs="Arial"/>
                <w:b/>
                <w:bCs/>
              </w:rPr>
              <w:t xml:space="preserve">Stage – Acceptance </w:t>
            </w:r>
          </w:p>
          <w:p w14:paraId="3A633782" w14:textId="0B554E1F" w:rsidR="00381E66" w:rsidRDefault="00381E66" w:rsidP="00381E66">
            <w:pPr>
              <w:numPr>
                <w:ilvl w:val="0"/>
                <w:numId w:val="16"/>
              </w:numPr>
              <w:tabs>
                <w:tab w:val="clear" w:pos="360"/>
                <w:tab w:val="num" w:pos="720"/>
              </w:tabs>
              <w:rPr>
                <w:rFonts w:ascii="Arial" w:hAnsi="Arial" w:cs="Arial"/>
              </w:rPr>
            </w:pPr>
            <w:r w:rsidRPr="00DA6165">
              <w:rPr>
                <w:rFonts w:ascii="Arial" w:hAnsi="Arial" w:cs="Arial"/>
              </w:rPr>
              <w:t>Reaching this stage does not mean death is imminent</w:t>
            </w:r>
          </w:p>
          <w:p w14:paraId="321B2029" w14:textId="21656F16" w:rsidR="00381E66" w:rsidRPr="00DA6165" w:rsidRDefault="00381E66" w:rsidP="00381E66">
            <w:pPr>
              <w:numPr>
                <w:ilvl w:val="0"/>
                <w:numId w:val="16"/>
              </w:numPr>
              <w:tabs>
                <w:tab w:val="clear" w:pos="360"/>
                <w:tab w:val="num" w:pos="720"/>
              </w:tabs>
              <w:rPr>
                <w:rFonts w:ascii="Arial" w:hAnsi="Arial" w:cs="Arial"/>
              </w:rPr>
            </w:pPr>
            <w:r w:rsidRPr="00DA6165">
              <w:rPr>
                <w:rFonts w:ascii="Arial" w:hAnsi="Arial" w:cs="Arial"/>
              </w:rPr>
              <w:t>Has worked through feelings</w:t>
            </w:r>
          </w:p>
          <w:p w14:paraId="55AD99DD" w14:textId="77777777" w:rsidR="00381E66" w:rsidRPr="00DA6165" w:rsidRDefault="00381E66" w:rsidP="00381E66">
            <w:pPr>
              <w:numPr>
                <w:ilvl w:val="0"/>
                <w:numId w:val="16"/>
              </w:numPr>
              <w:tabs>
                <w:tab w:val="clear" w:pos="360"/>
                <w:tab w:val="num" w:pos="720"/>
              </w:tabs>
              <w:rPr>
                <w:rFonts w:ascii="Arial" w:hAnsi="Arial" w:cs="Arial"/>
              </w:rPr>
            </w:pPr>
            <w:r w:rsidRPr="00DA6165">
              <w:rPr>
                <w:rFonts w:ascii="Arial" w:hAnsi="Arial" w:cs="Arial"/>
              </w:rPr>
              <w:t>Begins to get affairs in order</w:t>
            </w:r>
          </w:p>
          <w:p w14:paraId="7FF48C5F" w14:textId="77777777" w:rsidR="00381E66" w:rsidRPr="00DA6165" w:rsidRDefault="00381E66" w:rsidP="00381E66">
            <w:pPr>
              <w:numPr>
                <w:ilvl w:val="0"/>
                <w:numId w:val="16"/>
              </w:numPr>
              <w:tabs>
                <w:tab w:val="clear" w:pos="360"/>
                <w:tab w:val="num" w:pos="720"/>
              </w:tabs>
              <w:rPr>
                <w:rFonts w:ascii="Arial" w:hAnsi="Arial" w:cs="Arial"/>
              </w:rPr>
            </w:pPr>
            <w:r w:rsidRPr="00DA6165">
              <w:rPr>
                <w:rFonts w:ascii="Arial" w:hAnsi="Arial" w:cs="Arial"/>
              </w:rPr>
              <w:t>May make plans for the care of others and pets</w:t>
            </w:r>
          </w:p>
          <w:p w14:paraId="63BA1797" w14:textId="77777777" w:rsidR="00381E66" w:rsidRPr="00DA6165" w:rsidRDefault="00381E66" w:rsidP="00381E66">
            <w:pPr>
              <w:numPr>
                <w:ilvl w:val="0"/>
                <w:numId w:val="16"/>
              </w:numPr>
              <w:tabs>
                <w:tab w:val="clear" w:pos="360"/>
                <w:tab w:val="num" w:pos="720"/>
              </w:tabs>
              <w:rPr>
                <w:rFonts w:ascii="Arial" w:hAnsi="Arial" w:cs="Arial"/>
              </w:rPr>
            </w:pPr>
            <w:r w:rsidRPr="00DA6165">
              <w:rPr>
                <w:rFonts w:ascii="Arial" w:hAnsi="Arial" w:cs="Arial"/>
              </w:rPr>
              <w:t>May plan the funeral</w:t>
            </w:r>
          </w:p>
          <w:p w14:paraId="3ADB027C" w14:textId="77777777" w:rsidR="00381E66" w:rsidRDefault="00381E66" w:rsidP="00381E66">
            <w:pPr>
              <w:numPr>
                <w:ilvl w:val="0"/>
                <w:numId w:val="16"/>
              </w:numPr>
              <w:tabs>
                <w:tab w:val="clear" w:pos="360"/>
                <w:tab w:val="num" w:pos="720"/>
              </w:tabs>
              <w:rPr>
                <w:rFonts w:ascii="Arial" w:hAnsi="Arial" w:cs="Arial"/>
              </w:rPr>
            </w:pPr>
            <w:r w:rsidRPr="00DA6165">
              <w:rPr>
                <w:rFonts w:ascii="Arial" w:hAnsi="Arial" w:cs="Arial"/>
              </w:rPr>
              <w:t>May or may not make it to this stage before death</w:t>
            </w:r>
          </w:p>
          <w:p w14:paraId="49462809" w14:textId="33823AA7" w:rsidR="00B25BA1" w:rsidRPr="00B25BA1" w:rsidRDefault="00B25BA1" w:rsidP="00B25BA1">
            <w:pPr>
              <w:rPr>
                <w:rFonts w:ascii="Arial" w:hAnsi="Arial" w:cs="Arial"/>
                <w:sz w:val="12"/>
                <w:szCs w:val="12"/>
              </w:rPr>
            </w:pPr>
          </w:p>
        </w:tc>
        <w:tc>
          <w:tcPr>
            <w:tcW w:w="2970" w:type="dxa"/>
          </w:tcPr>
          <w:p w14:paraId="237AC36D" w14:textId="5824C22B" w:rsidR="00381E66" w:rsidRPr="006B480D" w:rsidRDefault="001D7456" w:rsidP="00381E66">
            <w:pPr>
              <w:rPr>
                <w:rFonts w:ascii="Arial" w:hAnsi="Arial" w:cs="Arial"/>
              </w:rPr>
            </w:pPr>
            <w:r w:rsidRPr="001D7456">
              <w:rPr>
                <w:rFonts w:ascii="Arial" w:hAnsi="Arial" w:cs="Arial"/>
                <w:b/>
                <w:bCs/>
              </w:rPr>
              <w:t>Notes:</w:t>
            </w:r>
          </w:p>
        </w:tc>
      </w:tr>
      <w:tr w:rsidR="00381E66" w:rsidRPr="006B480D" w14:paraId="3BD592E0" w14:textId="77777777" w:rsidTr="007F540A">
        <w:trPr>
          <w:trHeight w:val="2880"/>
        </w:trPr>
        <w:tc>
          <w:tcPr>
            <w:tcW w:w="6678" w:type="dxa"/>
          </w:tcPr>
          <w:p w14:paraId="1BD526E1" w14:textId="1EE79B05" w:rsidR="00381E66" w:rsidRDefault="00381E66" w:rsidP="00381E66">
            <w:pPr>
              <w:pStyle w:val="NormalWeb"/>
              <w:shd w:val="clear" w:color="auto" w:fill="FFFFFF"/>
              <w:spacing w:before="0" w:beforeAutospacing="0" w:after="0" w:afterAutospacing="0"/>
              <w:textAlignment w:val="baseline"/>
              <w:rPr>
                <w:rFonts w:ascii="Arial" w:hAnsi="Arial" w:cs="Arial"/>
                <w:b/>
                <w:bCs/>
                <w:shd w:val="clear" w:color="auto" w:fill="FFFFFF"/>
              </w:rPr>
            </w:pPr>
            <w:r w:rsidRPr="00ED3229">
              <w:rPr>
                <w:rFonts w:ascii="Arial" w:hAnsi="Arial" w:cs="Arial"/>
                <w:b/>
                <w:bCs/>
                <w:shd w:val="clear" w:color="auto" w:fill="FFFFFF"/>
              </w:rPr>
              <w:t>(S-</w:t>
            </w:r>
            <w:r w:rsidR="00886EE7">
              <w:rPr>
                <w:rFonts w:ascii="Arial" w:hAnsi="Arial" w:cs="Arial"/>
                <w:b/>
                <w:bCs/>
                <w:shd w:val="clear" w:color="auto" w:fill="FFFFFF"/>
              </w:rPr>
              <w:t>22</w:t>
            </w:r>
            <w:r w:rsidRPr="00ED3229">
              <w:rPr>
                <w:rFonts w:ascii="Arial" w:hAnsi="Arial" w:cs="Arial"/>
                <w:b/>
                <w:bCs/>
                <w:shd w:val="clear" w:color="auto" w:fill="FFFFFF"/>
              </w:rPr>
              <w:t>)</w:t>
            </w:r>
            <w:r>
              <w:rPr>
                <w:rFonts w:ascii="Arial" w:hAnsi="Arial" w:cs="Arial"/>
                <w:b/>
                <w:bCs/>
                <w:shd w:val="clear" w:color="auto" w:fill="FFFFFF"/>
              </w:rPr>
              <w:t xml:space="preserve"> 6</w:t>
            </w:r>
            <w:r w:rsidRPr="00ED3229">
              <w:rPr>
                <w:rFonts w:ascii="Arial" w:hAnsi="Arial" w:cs="Arial"/>
                <w:b/>
                <w:bCs/>
                <w:shd w:val="clear" w:color="auto" w:fill="FFFFFF"/>
                <w:vertAlign w:val="superscript"/>
              </w:rPr>
              <w:t>th</w:t>
            </w:r>
            <w:r>
              <w:rPr>
                <w:rFonts w:ascii="Arial" w:hAnsi="Arial" w:cs="Arial"/>
                <w:b/>
                <w:bCs/>
                <w:shd w:val="clear" w:color="auto" w:fill="FFFFFF"/>
              </w:rPr>
              <w:t xml:space="preserve"> Stage – Meaning</w:t>
            </w:r>
          </w:p>
          <w:p w14:paraId="2E3C58EC" w14:textId="370E11D6" w:rsidR="00381E66" w:rsidRDefault="00381E66" w:rsidP="00381E66">
            <w:pPr>
              <w:pStyle w:val="NormalWeb"/>
              <w:shd w:val="clear" w:color="auto" w:fill="FFFFFF"/>
              <w:spacing w:before="0" w:beforeAutospacing="0" w:after="0" w:afterAutospacing="0"/>
              <w:textAlignment w:val="baseline"/>
              <w:rPr>
                <w:rFonts w:ascii="Arial" w:hAnsi="Arial" w:cs="Arial"/>
                <w:shd w:val="clear" w:color="auto" w:fill="FFFFFF"/>
              </w:rPr>
            </w:pPr>
            <w:r w:rsidRPr="00D30DAE">
              <w:rPr>
                <w:rFonts w:ascii="Arial" w:hAnsi="Arial" w:cs="Arial"/>
                <w:shd w:val="clear" w:color="auto" w:fill="FFFFFF"/>
              </w:rPr>
              <w:t>In 2019, Dr. Kubler-Ross’ family granted David Kessler, a grief specialist, permission to add a sixth stage</w:t>
            </w:r>
            <w:r>
              <w:rPr>
                <w:rFonts w:ascii="Arial" w:hAnsi="Arial" w:cs="Arial"/>
                <w:shd w:val="clear" w:color="auto" w:fill="FFFFFF"/>
              </w:rPr>
              <w:t xml:space="preserve"> to her model</w:t>
            </w:r>
            <w:r w:rsidRPr="00D30DAE">
              <w:rPr>
                <w:rFonts w:ascii="Arial" w:hAnsi="Arial" w:cs="Arial"/>
                <w:shd w:val="clear" w:color="auto" w:fill="FFFFFF"/>
              </w:rPr>
              <w:t xml:space="preserve"> of The Five Stages of Grief</w:t>
            </w:r>
          </w:p>
          <w:p w14:paraId="2B0D829D" w14:textId="77777777" w:rsidR="00381E66" w:rsidRPr="00B25BA1" w:rsidRDefault="00381E66" w:rsidP="00381E66">
            <w:pPr>
              <w:pStyle w:val="NormalWeb"/>
              <w:shd w:val="clear" w:color="auto" w:fill="FFFFFF"/>
              <w:spacing w:before="0" w:beforeAutospacing="0" w:after="0" w:afterAutospacing="0"/>
              <w:textAlignment w:val="baseline"/>
              <w:rPr>
                <w:rFonts w:ascii="Arial" w:hAnsi="Arial" w:cs="Arial"/>
                <w:sz w:val="12"/>
                <w:szCs w:val="12"/>
                <w:shd w:val="clear" w:color="auto" w:fill="FFFFFF"/>
              </w:rPr>
            </w:pPr>
          </w:p>
          <w:p w14:paraId="5C2C19EB" w14:textId="629C8CFE" w:rsidR="00381E66" w:rsidRPr="00D30DAE" w:rsidRDefault="00381E66" w:rsidP="002829AF">
            <w:pPr>
              <w:pStyle w:val="NormalWeb"/>
              <w:shd w:val="clear" w:color="auto" w:fill="FFFFFF"/>
              <w:spacing w:before="0" w:beforeAutospacing="0" w:after="0" w:afterAutospacing="0"/>
              <w:textAlignment w:val="baseline"/>
              <w:rPr>
                <w:rFonts w:ascii="Arial" w:hAnsi="Arial" w:cs="Arial"/>
                <w:shd w:val="clear" w:color="auto" w:fill="FFFFFF"/>
              </w:rPr>
            </w:pPr>
            <w:r>
              <w:rPr>
                <w:rFonts w:ascii="Arial" w:hAnsi="Arial" w:cs="Arial"/>
                <w:shd w:val="clear" w:color="auto" w:fill="FFFFFF"/>
              </w:rPr>
              <w:t>T</w:t>
            </w:r>
            <w:r w:rsidRPr="00D30DAE">
              <w:rPr>
                <w:rFonts w:ascii="Arial" w:hAnsi="Arial" w:cs="Arial"/>
                <w:shd w:val="clear" w:color="auto" w:fill="FFFFFF"/>
              </w:rPr>
              <w:t xml:space="preserve">he </w:t>
            </w:r>
            <w:r w:rsidR="002829AF">
              <w:rPr>
                <w:rFonts w:ascii="Arial" w:hAnsi="Arial" w:cs="Arial"/>
                <w:shd w:val="clear" w:color="auto" w:fill="FFFFFF"/>
              </w:rPr>
              <w:t>S</w:t>
            </w:r>
            <w:r w:rsidRPr="00D30DAE">
              <w:rPr>
                <w:rFonts w:ascii="Arial" w:hAnsi="Arial" w:cs="Arial"/>
                <w:shd w:val="clear" w:color="auto" w:fill="FFFFFF"/>
              </w:rPr>
              <w:t xml:space="preserve">ixth </w:t>
            </w:r>
            <w:r w:rsidR="002829AF">
              <w:rPr>
                <w:rFonts w:ascii="Arial" w:hAnsi="Arial" w:cs="Arial"/>
                <w:shd w:val="clear" w:color="auto" w:fill="FFFFFF"/>
              </w:rPr>
              <w:t>S</w:t>
            </w:r>
            <w:r w:rsidRPr="00D30DAE">
              <w:rPr>
                <w:rFonts w:ascii="Arial" w:hAnsi="Arial" w:cs="Arial"/>
                <w:shd w:val="clear" w:color="auto" w:fill="FFFFFF"/>
              </w:rPr>
              <w:t>tage</w:t>
            </w:r>
            <w:r>
              <w:rPr>
                <w:rFonts w:ascii="Arial" w:hAnsi="Arial" w:cs="Arial"/>
                <w:shd w:val="clear" w:color="auto" w:fill="FFFFFF"/>
              </w:rPr>
              <w:t xml:space="preserve"> is</w:t>
            </w:r>
            <w:r w:rsidRPr="00D30DAE">
              <w:rPr>
                <w:rFonts w:ascii="Arial" w:hAnsi="Arial" w:cs="Arial"/>
                <w:shd w:val="clear" w:color="auto" w:fill="FFFFFF"/>
              </w:rPr>
              <w:t xml:space="preserve"> </w:t>
            </w:r>
            <w:r>
              <w:rPr>
                <w:rFonts w:ascii="Arial" w:hAnsi="Arial" w:cs="Arial"/>
                <w:shd w:val="clear" w:color="auto" w:fill="FFFFFF"/>
              </w:rPr>
              <w:t>“</w:t>
            </w:r>
            <w:r w:rsidRPr="00D30DAE">
              <w:rPr>
                <w:rFonts w:ascii="Arial" w:hAnsi="Arial" w:cs="Arial"/>
                <w:shd w:val="clear" w:color="auto" w:fill="FFFFFF"/>
              </w:rPr>
              <w:t>Meaning</w:t>
            </w:r>
            <w:r>
              <w:rPr>
                <w:rFonts w:ascii="Arial" w:hAnsi="Arial" w:cs="Arial"/>
                <w:shd w:val="clear" w:color="auto" w:fill="FFFFFF"/>
              </w:rPr>
              <w:t xml:space="preserve">” </w:t>
            </w:r>
          </w:p>
          <w:p w14:paraId="22EB3174" w14:textId="77777777" w:rsidR="00381E66" w:rsidRPr="00D30DAE" w:rsidRDefault="00381E66" w:rsidP="00D25BA9">
            <w:pPr>
              <w:pStyle w:val="NormalWeb"/>
              <w:numPr>
                <w:ilvl w:val="0"/>
                <w:numId w:val="79"/>
              </w:numPr>
              <w:shd w:val="clear" w:color="auto" w:fill="FFFFFF"/>
              <w:spacing w:before="0" w:beforeAutospacing="0" w:after="0" w:afterAutospacing="0"/>
              <w:textAlignment w:val="baseline"/>
              <w:rPr>
                <w:rFonts w:ascii="Arial" w:hAnsi="Arial" w:cs="Arial"/>
                <w:shd w:val="clear" w:color="auto" w:fill="FFFFFF"/>
              </w:rPr>
            </w:pPr>
            <w:r w:rsidRPr="00D30DAE">
              <w:rPr>
                <w:rFonts w:ascii="Arial" w:hAnsi="Arial" w:cs="Arial"/>
                <w:highlight w:val="white"/>
                <w:shd w:val="clear" w:color="auto" w:fill="FFFFFF"/>
              </w:rPr>
              <w:t>Relative and personal</w:t>
            </w:r>
          </w:p>
          <w:p w14:paraId="33D4E3E4" w14:textId="77777777" w:rsidR="00381E66" w:rsidRPr="00D30DAE" w:rsidRDefault="00381E66" w:rsidP="00D25BA9">
            <w:pPr>
              <w:pStyle w:val="NormalWeb"/>
              <w:numPr>
                <w:ilvl w:val="0"/>
                <w:numId w:val="79"/>
              </w:numPr>
              <w:shd w:val="clear" w:color="auto" w:fill="FFFFFF"/>
              <w:spacing w:before="0" w:beforeAutospacing="0" w:after="0" w:afterAutospacing="0"/>
              <w:textAlignment w:val="baseline"/>
              <w:rPr>
                <w:rFonts w:ascii="Arial" w:hAnsi="Arial" w:cs="Arial"/>
                <w:shd w:val="clear" w:color="auto" w:fill="FFFFFF"/>
              </w:rPr>
            </w:pPr>
            <w:r w:rsidRPr="00D30DAE">
              <w:rPr>
                <w:rFonts w:ascii="Arial" w:hAnsi="Arial" w:cs="Arial"/>
                <w:highlight w:val="white"/>
                <w:shd w:val="clear" w:color="auto" w:fill="FFFFFF"/>
              </w:rPr>
              <w:t>Takes time</w:t>
            </w:r>
          </w:p>
          <w:p w14:paraId="4E19EF78" w14:textId="77777777" w:rsidR="00381E66" w:rsidRDefault="00381E66" w:rsidP="00D25BA9">
            <w:pPr>
              <w:pStyle w:val="NormalWeb"/>
              <w:numPr>
                <w:ilvl w:val="0"/>
                <w:numId w:val="79"/>
              </w:numPr>
              <w:shd w:val="clear" w:color="auto" w:fill="FFFFFF"/>
              <w:spacing w:before="0" w:beforeAutospacing="0" w:after="0" w:afterAutospacing="0"/>
              <w:textAlignment w:val="baseline"/>
              <w:rPr>
                <w:rFonts w:ascii="Arial" w:hAnsi="Arial" w:cs="Arial"/>
                <w:shd w:val="clear" w:color="auto" w:fill="FFFFFF"/>
              </w:rPr>
            </w:pPr>
            <w:r w:rsidRPr="00D30DAE">
              <w:rPr>
                <w:rFonts w:ascii="Arial" w:hAnsi="Arial" w:cs="Arial"/>
                <w:highlight w:val="white"/>
                <w:shd w:val="clear" w:color="auto" w:fill="FFFFFF"/>
              </w:rPr>
              <w:t xml:space="preserve">Does not require understanding </w:t>
            </w:r>
          </w:p>
          <w:p w14:paraId="14E9B25B" w14:textId="77777777" w:rsidR="002829AF" w:rsidRPr="00B25BA1" w:rsidRDefault="002829AF" w:rsidP="00B25BA1">
            <w:pPr>
              <w:pStyle w:val="NormalWeb"/>
              <w:shd w:val="clear" w:color="auto" w:fill="FFFFFF"/>
              <w:spacing w:before="0" w:beforeAutospacing="0" w:after="0" w:afterAutospacing="0"/>
              <w:ind w:left="72"/>
              <w:textAlignment w:val="baseline"/>
              <w:rPr>
                <w:rFonts w:ascii="Arial" w:hAnsi="Arial" w:cs="Arial"/>
                <w:sz w:val="12"/>
                <w:szCs w:val="12"/>
                <w:shd w:val="clear" w:color="auto" w:fill="FFFFFF"/>
              </w:rPr>
            </w:pPr>
          </w:p>
          <w:p w14:paraId="026DF463" w14:textId="77777777" w:rsidR="00381E66" w:rsidRDefault="002829AF" w:rsidP="002829AF">
            <w:pPr>
              <w:pStyle w:val="NormalWeb"/>
              <w:shd w:val="clear" w:color="auto" w:fill="FFFFFF"/>
              <w:spacing w:before="0" w:beforeAutospacing="0" w:after="0" w:afterAutospacing="0"/>
              <w:textAlignment w:val="baseline"/>
              <w:rPr>
                <w:rFonts w:ascii="Arial" w:hAnsi="Arial" w:cs="Arial"/>
                <w:shd w:val="clear" w:color="auto" w:fill="FFFFFF"/>
              </w:rPr>
            </w:pPr>
            <w:r>
              <w:rPr>
                <w:rFonts w:ascii="Arial" w:hAnsi="Arial" w:cs="Arial"/>
                <w:highlight w:val="white"/>
                <w:shd w:val="clear" w:color="auto" w:fill="FFFFFF"/>
              </w:rPr>
              <w:t xml:space="preserve">Kessler </w:t>
            </w:r>
            <w:r w:rsidR="00381E66" w:rsidRPr="00601477">
              <w:rPr>
                <w:rFonts w:ascii="Arial" w:hAnsi="Arial" w:cs="Arial"/>
                <w:highlight w:val="white"/>
                <w:shd w:val="clear" w:color="auto" w:fill="FFFFFF"/>
              </w:rPr>
              <w:t>note</w:t>
            </w:r>
            <w:r>
              <w:rPr>
                <w:rFonts w:ascii="Arial" w:hAnsi="Arial" w:cs="Arial"/>
                <w:highlight w:val="white"/>
                <w:shd w:val="clear" w:color="auto" w:fill="FFFFFF"/>
              </w:rPr>
              <w:t>s</w:t>
            </w:r>
            <w:r w:rsidR="00381E66" w:rsidRPr="00601477">
              <w:rPr>
                <w:rFonts w:ascii="Arial" w:hAnsi="Arial" w:cs="Arial"/>
                <w:highlight w:val="white"/>
                <w:shd w:val="clear" w:color="auto" w:fill="FFFFFF"/>
              </w:rPr>
              <w:t xml:space="preserve"> “We can’t move into the future without leaving the past</w:t>
            </w:r>
            <w:r w:rsidR="00381E66">
              <w:rPr>
                <w:rFonts w:ascii="Arial" w:hAnsi="Arial" w:cs="Arial"/>
                <w:highlight w:val="white"/>
                <w:shd w:val="clear" w:color="auto" w:fill="FFFFFF"/>
              </w:rPr>
              <w:t>.</w:t>
            </w:r>
            <w:r w:rsidR="00381E66" w:rsidRPr="00601477">
              <w:rPr>
                <w:rFonts w:ascii="Arial" w:hAnsi="Arial" w:cs="Arial"/>
                <w:highlight w:val="white"/>
                <w:shd w:val="clear" w:color="auto" w:fill="FFFFFF"/>
              </w:rPr>
              <w:t xml:space="preserve"> We have to say goodbye to the life we had and say yes to future.”</w:t>
            </w:r>
            <w:r w:rsidR="00381E66" w:rsidRPr="00601477">
              <w:rPr>
                <w:rFonts w:ascii="Arial" w:hAnsi="Arial" w:cs="Arial"/>
                <w:shd w:val="clear" w:color="auto" w:fill="FFFFFF"/>
              </w:rPr>
              <w:t xml:space="preserve"> </w:t>
            </w:r>
          </w:p>
          <w:p w14:paraId="064B3C34" w14:textId="383EE0E2" w:rsidR="00B25BA1" w:rsidRPr="00B25BA1" w:rsidRDefault="00B25BA1" w:rsidP="002829AF">
            <w:pPr>
              <w:pStyle w:val="NormalWeb"/>
              <w:shd w:val="clear" w:color="auto" w:fill="FFFFFF"/>
              <w:spacing w:before="0" w:beforeAutospacing="0" w:after="0" w:afterAutospacing="0"/>
              <w:textAlignment w:val="baseline"/>
              <w:rPr>
                <w:rFonts w:ascii="Arial" w:hAnsi="Arial" w:cs="Arial"/>
                <w:sz w:val="12"/>
                <w:szCs w:val="12"/>
                <w:shd w:val="clear" w:color="auto" w:fill="FFFFFF"/>
              </w:rPr>
            </w:pPr>
          </w:p>
        </w:tc>
        <w:tc>
          <w:tcPr>
            <w:tcW w:w="2970" w:type="dxa"/>
          </w:tcPr>
          <w:p w14:paraId="0F514520" w14:textId="1539D127" w:rsidR="00381E66" w:rsidRPr="006B480D" w:rsidRDefault="001D7456" w:rsidP="00381E66">
            <w:pPr>
              <w:rPr>
                <w:rFonts w:ascii="Arial" w:hAnsi="Arial" w:cs="Arial"/>
              </w:rPr>
            </w:pPr>
            <w:r w:rsidRPr="001D7456">
              <w:rPr>
                <w:rFonts w:ascii="Arial" w:hAnsi="Arial" w:cs="Arial"/>
                <w:b/>
                <w:bCs/>
              </w:rPr>
              <w:t>Notes:</w:t>
            </w:r>
          </w:p>
        </w:tc>
      </w:tr>
      <w:tr w:rsidR="00381E66" w:rsidRPr="006B480D" w14:paraId="0FC404AC" w14:textId="77777777" w:rsidTr="00AE1C82">
        <w:tc>
          <w:tcPr>
            <w:tcW w:w="6678" w:type="dxa"/>
          </w:tcPr>
          <w:p w14:paraId="6DF3F66D" w14:textId="5548DDED" w:rsidR="00381E66" w:rsidRPr="006B480D" w:rsidRDefault="00381E66" w:rsidP="00381E66">
            <w:pPr>
              <w:rPr>
                <w:rFonts w:ascii="Arial" w:hAnsi="Arial" w:cs="Arial"/>
                <w:b/>
              </w:rPr>
            </w:pPr>
            <w:r>
              <w:rPr>
                <w:rFonts w:ascii="Arial" w:hAnsi="Arial" w:cs="Arial"/>
                <w:b/>
              </w:rPr>
              <w:t>(S-</w:t>
            </w:r>
            <w:r w:rsidR="00886EE7">
              <w:rPr>
                <w:rFonts w:ascii="Arial" w:hAnsi="Arial" w:cs="Arial"/>
                <w:b/>
              </w:rPr>
              <w:t>23</w:t>
            </w:r>
            <w:r>
              <w:rPr>
                <w:rFonts w:ascii="Arial" w:hAnsi="Arial" w:cs="Arial"/>
                <w:b/>
              </w:rPr>
              <w:t xml:space="preserve">) Dealing with Grief – An </w:t>
            </w:r>
            <w:r w:rsidRPr="006B480D">
              <w:rPr>
                <w:rFonts w:ascii="Arial" w:hAnsi="Arial" w:cs="Arial"/>
                <w:b/>
              </w:rPr>
              <w:t>Obituary</w:t>
            </w:r>
          </w:p>
          <w:p w14:paraId="4341996D" w14:textId="2065AFB4" w:rsidR="00381E66" w:rsidRPr="003C21BC" w:rsidRDefault="00381E66" w:rsidP="00381E66">
            <w:pPr>
              <w:rPr>
                <w:rFonts w:ascii="Arial" w:hAnsi="Arial" w:cs="Arial"/>
              </w:rPr>
            </w:pPr>
            <w:r w:rsidRPr="00F42F19">
              <w:rPr>
                <w:rFonts w:ascii="Arial" w:hAnsi="Arial" w:cs="Arial"/>
              </w:rPr>
              <w:t>A notice of a death, in a newspaper or other media outlets, typically including a brief biography of the deceased person</w:t>
            </w:r>
            <w:r>
              <w:rPr>
                <w:rFonts w:ascii="Arial" w:hAnsi="Arial" w:cs="Arial"/>
              </w:rPr>
              <w:t xml:space="preserve"> </w:t>
            </w:r>
          </w:p>
          <w:p w14:paraId="1D5CE256" w14:textId="4BA2FABD" w:rsidR="00381E66" w:rsidRDefault="00381E66" w:rsidP="00D25BA9">
            <w:pPr>
              <w:pStyle w:val="ListParagraph"/>
              <w:numPr>
                <w:ilvl w:val="0"/>
                <w:numId w:val="80"/>
              </w:numPr>
              <w:rPr>
                <w:rFonts w:ascii="Arial" w:hAnsi="Arial" w:cs="Arial"/>
              </w:rPr>
            </w:pPr>
            <w:r>
              <w:rPr>
                <w:rFonts w:ascii="Arial" w:hAnsi="Arial" w:cs="Arial"/>
              </w:rPr>
              <w:t>Composing an obituary can be part of the grieving process by paying respect to the person who died</w:t>
            </w:r>
          </w:p>
          <w:p w14:paraId="7D25C494" w14:textId="5236AEB6" w:rsidR="00381E66" w:rsidRPr="00CA17CB" w:rsidRDefault="00381E66" w:rsidP="00D25BA9">
            <w:pPr>
              <w:pStyle w:val="ListParagraph"/>
              <w:numPr>
                <w:ilvl w:val="0"/>
                <w:numId w:val="80"/>
              </w:numPr>
              <w:rPr>
                <w:rFonts w:ascii="Arial" w:hAnsi="Arial" w:cs="Arial"/>
              </w:rPr>
            </w:pPr>
            <w:r>
              <w:rPr>
                <w:rFonts w:ascii="Arial" w:hAnsi="Arial" w:cs="Arial"/>
              </w:rPr>
              <w:t xml:space="preserve">Recalling the life of a loved one is an important part of grieving </w:t>
            </w:r>
            <w:r w:rsidRPr="00CA17CB">
              <w:rPr>
                <w:rFonts w:ascii="Arial" w:hAnsi="Arial" w:cs="Arial"/>
              </w:rPr>
              <w:t xml:space="preserve"> </w:t>
            </w:r>
          </w:p>
          <w:p w14:paraId="21C3EB7D" w14:textId="484A5BC5" w:rsidR="00381E66" w:rsidRPr="000A199F" w:rsidRDefault="00381E66" w:rsidP="00D25BA9">
            <w:pPr>
              <w:pStyle w:val="ListParagraph"/>
              <w:numPr>
                <w:ilvl w:val="0"/>
                <w:numId w:val="80"/>
              </w:numPr>
              <w:rPr>
                <w:rFonts w:ascii="Arial" w:hAnsi="Arial" w:cs="Arial"/>
              </w:rPr>
            </w:pPr>
            <w:r>
              <w:rPr>
                <w:rFonts w:ascii="Arial" w:hAnsi="Arial" w:cs="Arial"/>
              </w:rPr>
              <w:t xml:space="preserve">Sharing with family, friends and the community allows for one to process the loss </w:t>
            </w:r>
          </w:p>
          <w:p w14:paraId="2474DABB" w14:textId="77777777" w:rsidR="00381E66" w:rsidRPr="00B25BA1" w:rsidRDefault="00381E66" w:rsidP="00381E66">
            <w:pPr>
              <w:rPr>
                <w:rFonts w:ascii="Arial" w:hAnsi="Arial" w:cs="Arial"/>
                <w:sz w:val="12"/>
                <w:szCs w:val="12"/>
              </w:rPr>
            </w:pPr>
          </w:p>
        </w:tc>
        <w:tc>
          <w:tcPr>
            <w:tcW w:w="2970" w:type="dxa"/>
          </w:tcPr>
          <w:p w14:paraId="31F7F022" w14:textId="66197D5D" w:rsidR="00381E66" w:rsidRPr="006B480D" w:rsidRDefault="001D7456" w:rsidP="00381E66">
            <w:pPr>
              <w:rPr>
                <w:rFonts w:ascii="Arial" w:hAnsi="Arial" w:cs="Arial"/>
              </w:rPr>
            </w:pPr>
            <w:r w:rsidRPr="001D7456">
              <w:rPr>
                <w:rFonts w:ascii="Arial" w:hAnsi="Arial" w:cs="Arial"/>
                <w:b/>
                <w:bCs/>
              </w:rPr>
              <w:t>Notes:</w:t>
            </w:r>
          </w:p>
        </w:tc>
      </w:tr>
      <w:tr w:rsidR="00381E66" w:rsidRPr="006B480D" w14:paraId="47ED79C7" w14:textId="77777777" w:rsidTr="00AE1C82">
        <w:tc>
          <w:tcPr>
            <w:tcW w:w="6678" w:type="dxa"/>
          </w:tcPr>
          <w:p w14:paraId="0C4B4743" w14:textId="0A9A6D14" w:rsidR="00381E66" w:rsidRPr="006B480D" w:rsidRDefault="00381E66" w:rsidP="00381E66">
            <w:pPr>
              <w:rPr>
                <w:rFonts w:ascii="Arial" w:hAnsi="Arial" w:cs="Arial"/>
              </w:rPr>
            </w:pPr>
            <w:r w:rsidRPr="006B480D">
              <w:rPr>
                <w:rFonts w:ascii="Arial" w:hAnsi="Arial" w:cs="Arial"/>
                <w:b/>
              </w:rPr>
              <w:t>(S-2</w:t>
            </w:r>
            <w:r>
              <w:rPr>
                <w:rFonts w:ascii="Arial" w:hAnsi="Arial" w:cs="Arial"/>
                <w:b/>
              </w:rPr>
              <w:t>4</w:t>
            </w:r>
            <w:r w:rsidRPr="006B480D">
              <w:rPr>
                <w:rFonts w:ascii="Arial" w:hAnsi="Arial" w:cs="Arial"/>
                <w:b/>
              </w:rPr>
              <w:t>) Postmortem Care</w:t>
            </w:r>
            <w:r w:rsidRPr="006B480D">
              <w:rPr>
                <w:rFonts w:ascii="Arial" w:hAnsi="Arial" w:cs="Arial"/>
              </w:rPr>
              <w:t xml:space="preserve"> </w:t>
            </w:r>
          </w:p>
          <w:p w14:paraId="416B2A1C" w14:textId="27BB61E9" w:rsidR="00381E66" w:rsidRPr="0090049C" w:rsidRDefault="00381E66" w:rsidP="00D25BA9">
            <w:pPr>
              <w:numPr>
                <w:ilvl w:val="0"/>
                <w:numId w:val="81"/>
              </w:numPr>
              <w:rPr>
                <w:rFonts w:ascii="Arial" w:hAnsi="Arial" w:cs="Arial"/>
              </w:rPr>
            </w:pPr>
            <w:r w:rsidRPr="0090049C">
              <w:rPr>
                <w:rFonts w:ascii="Arial" w:hAnsi="Arial" w:cs="Arial"/>
              </w:rPr>
              <w:t>Each facility has its own policy regarding post mortem care. Nurse aides must follow the policy and perform only tasks delegated to them</w:t>
            </w:r>
            <w:r>
              <w:rPr>
                <w:rFonts w:ascii="Arial" w:hAnsi="Arial" w:cs="Arial"/>
              </w:rPr>
              <w:t xml:space="preserve"> by the nurse</w:t>
            </w:r>
          </w:p>
          <w:p w14:paraId="4F785FA5" w14:textId="77777777" w:rsidR="00381E66" w:rsidRPr="00E128EC" w:rsidRDefault="00381E66" w:rsidP="00D25BA9">
            <w:pPr>
              <w:numPr>
                <w:ilvl w:val="0"/>
                <w:numId w:val="81"/>
              </w:numPr>
              <w:rPr>
                <w:rFonts w:ascii="Arial" w:hAnsi="Arial" w:cs="Arial"/>
              </w:rPr>
            </w:pPr>
            <w:r w:rsidRPr="00E128EC">
              <w:rPr>
                <w:rFonts w:ascii="Arial" w:hAnsi="Arial" w:cs="Arial"/>
              </w:rPr>
              <w:t>Provide privacy throughout the process</w:t>
            </w:r>
          </w:p>
          <w:p w14:paraId="57FA1176" w14:textId="3FFBF712" w:rsidR="00381E66" w:rsidRPr="00E128EC" w:rsidRDefault="00381E66" w:rsidP="00381E66">
            <w:pPr>
              <w:numPr>
                <w:ilvl w:val="0"/>
                <w:numId w:val="7"/>
              </w:numPr>
              <w:tabs>
                <w:tab w:val="clear" w:pos="360"/>
                <w:tab w:val="num" w:pos="720"/>
              </w:tabs>
              <w:rPr>
                <w:rFonts w:ascii="Arial" w:hAnsi="Arial" w:cs="Arial"/>
              </w:rPr>
            </w:pPr>
            <w:r w:rsidRPr="00E128EC">
              <w:rPr>
                <w:rFonts w:ascii="Arial" w:hAnsi="Arial" w:cs="Arial"/>
              </w:rPr>
              <w:lastRenderedPageBreak/>
              <w:t xml:space="preserve">Obtain a </w:t>
            </w:r>
            <w:r>
              <w:rPr>
                <w:rFonts w:ascii="Arial" w:hAnsi="Arial" w:cs="Arial"/>
              </w:rPr>
              <w:t>postmortem kit</w:t>
            </w:r>
          </w:p>
          <w:p w14:paraId="2F7CB183" w14:textId="02B446B1" w:rsidR="00381E66" w:rsidRPr="00E128EC" w:rsidRDefault="00381E66" w:rsidP="00381E66">
            <w:pPr>
              <w:numPr>
                <w:ilvl w:val="0"/>
                <w:numId w:val="7"/>
              </w:numPr>
              <w:tabs>
                <w:tab w:val="clear" w:pos="360"/>
                <w:tab w:val="num" w:pos="720"/>
              </w:tabs>
              <w:rPr>
                <w:rFonts w:ascii="Arial" w:hAnsi="Arial" w:cs="Arial"/>
              </w:rPr>
            </w:pPr>
            <w:r w:rsidRPr="00E128EC">
              <w:rPr>
                <w:rFonts w:ascii="Arial" w:hAnsi="Arial" w:cs="Arial"/>
              </w:rPr>
              <w:t>Wash hands and put on gloves</w:t>
            </w:r>
          </w:p>
          <w:p w14:paraId="5DB2B9AB" w14:textId="77777777" w:rsidR="00381E66" w:rsidRPr="00E128EC" w:rsidRDefault="00381E66" w:rsidP="00381E66">
            <w:pPr>
              <w:numPr>
                <w:ilvl w:val="0"/>
                <w:numId w:val="7"/>
              </w:numPr>
              <w:tabs>
                <w:tab w:val="clear" w:pos="360"/>
                <w:tab w:val="num" w:pos="720"/>
              </w:tabs>
              <w:rPr>
                <w:rFonts w:ascii="Arial" w:hAnsi="Arial" w:cs="Arial"/>
              </w:rPr>
            </w:pPr>
            <w:r w:rsidRPr="00E128EC">
              <w:rPr>
                <w:rFonts w:ascii="Arial" w:hAnsi="Arial" w:cs="Arial"/>
              </w:rPr>
              <w:t xml:space="preserve">Close the eyes </w:t>
            </w:r>
          </w:p>
          <w:p w14:paraId="2C89AF1D" w14:textId="77777777" w:rsidR="00381E66" w:rsidRPr="00E128EC" w:rsidRDefault="00381E66" w:rsidP="00381E66">
            <w:pPr>
              <w:numPr>
                <w:ilvl w:val="0"/>
                <w:numId w:val="7"/>
              </w:numPr>
              <w:tabs>
                <w:tab w:val="clear" w:pos="360"/>
                <w:tab w:val="num" w:pos="720"/>
              </w:tabs>
              <w:rPr>
                <w:rFonts w:ascii="Arial" w:hAnsi="Arial" w:cs="Arial"/>
              </w:rPr>
            </w:pPr>
            <w:r w:rsidRPr="00E128EC">
              <w:rPr>
                <w:rFonts w:ascii="Arial" w:hAnsi="Arial" w:cs="Arial"/>
              </w:rPr>
              <w:t>Give a complete bed bath</w:t>
            </w:r>
          </w:p>
          <w:p w14:paraId="390FA4C8" w14:textId="77777777" w:rsidR="00381E66" w:rsidRPr="00E128EC" w:rsidRDefault="00381E66" w:rsidP="00381E66">
            <w:pPr>
              <w:numPr>
                <w:ilvl w:val="0"/>
                <w:numId w:val="7"/>
              </w:numPr>
              <w:tabs>
                <w:tab w:val="clear" w:pos="360"/>
                <w:tab w:val="num" w:pos="720"/>
              </w:tabs>
              <w:rPr>
                <w:rFonts w:ascii="Arial" w:hAnsi="Arial" w:cs="Arial"/>
              </w:rPr>
            </w:pPr>
            <w:r w:rsidRPr="00E128EC">
              <w:rPr>
                <w:rFonts w:ascii="Arial" w:hAnsi="Arial" w:cs="Arial"/>
              </w:rPr>
              <w:t>Dress the resident in a clean gown</w:t>
            </w:r>
          </w:p>
          <w:p w14:paraId="2629A5C9" w14:textId="77777777" w:rsidR="00381E66" w:rsidRDefault="00381E66" w:rsidP="00381E66">
            <w:pPr>
              <w:numPr>
                <w:ilvl w:val="0"/>
                <w:numId w:val="7"/>
              </w:numPr>
              <w:tabs>
                <w:tab w:val="clear" w:pos="360"/>
                <w:tab w:val="num" w:pos="720"/>
              </w:tabs>
              <w:rPr>
                <w:rFonts w:ascii="Arial" w:hAnsi="Arial" w:cs="Arial"/>
              </w:rPr>
            </w:pPr>
            <w:r w:rsidRPr="00E128EC">
              <w:rPr>
                <w:rFonts w:ascii="Arial" w:hAnsi="Arial" w:cs="Arial"/>
              </w:rPr>
              <w:t>Place a pad in the perineal area</w:t>
            </w:r>
          </w:p>
          <w:p w14:paraId="4AE13897" w14:textId="77777777" w:rsidR="00381E66" w:rsidRDefault="00381E66" w:rsidP="00381E66">
            <w:pPr>
              <w:numPr>
                <w:ilvl w:val="0"/>
                <w:numId w:val="7"/>
              </w:numPr>
              <w:tabs>
                <w:tab w:val="clear" w:pos="360"/>
                <w:tab w:val="num" w:pos="720"/>
              </w:tabs>
              <w:rPr>
                <w:rFonts w:ascii="Arial" w:hAnsi="Arial" w:cs="Arial"/>
              </w:rPr>
            </w:pPr>
            <w:r w:rsidRPr="0090049C">
              <w:rPr>
                <w:rFonts w:ascii="Arial" w:hAnsi="Arial" w:cs="Arial"/>
              </w:rPr>
              <w:t xml:space="preserve">Consult with nurse to find out if dentures are inserted or left out and placed in denture cup. </w:t>
            </w:r>
          </w:p>
          <w:p w14:paraId="4D36312B" w14:textId="11490AE9" w:rsidR="00381E66" w:rsidRDefault="00381E66" w:rsidP="00381E66">
            <w:pPr>
              <w:numPr>
                <w:ilvl w:val="0"/>
                <w:numId w:val="7"/>
              </w:numPr>
              <w:tabs>
                <w:tab w:val="clear" w:pos="360"/>
                <w:tab w:val="num" w:pos="720"/>
              </w:tabs>
              <w:rPr>
                <w:rFonts w:ascii="Arial" w:hAnsi="Arial" w:cs="Arial"/>
              </w:rPr>
            </w:pPr>
            <w:r w:rsidRPr="0090049C">
              <w:rPr>
                <w:rFonts w:ascii="Arial" w:hAnsi="Arial" w:cs="Arial"/>
              </w:rPr>
              <w:t xml:space="preserve">Refer to facility policy for removing jewelry </w:t>
            </w:r>
          </w:p>
          <w:p w14:paraId="1988129A" w14:textId="2D0F0286" w:rsidR="00381E66" w:rsidRDefault="00381E66" w:rsidP="00381E66">
            <w:pPr>
              <w:numPr>
                <w:ilvl w:val="0"/>
                <w:numId w:val="7"/>
              </w:numPr>
              <w:tabs>
                <w:tab w:val="clear" w:pos="360"/>
                <w:tab w:val="num" w:pos="720"/>
              </w:tabs>
              <w:rPr>
                <w:rFonts w:ascii="Arial" w:hAnsi="Arial" w:cs="Arial"/>
              </w:rPr>
            </w:pPr>
            <w:r w:rsidRPr="0090049C">
              <w:rPr>
                <w:rFonts w:ascii="Arial" w:hAnsi="Arial" w:cs="Arial"/>
              </w:rPr>
              <w:t>Within 2 to 4 hours after death, rigor mortis develops</w:t>
            </w:r>
            <w:r>
              <w:rPr>
                <w:rFonts w:ascii="Arial" w:hAnsi="Arial" w:cs="Arial"/>
              </w:rPr>
              <w:t>.</w:t>
            </w:r>
            <w:r w:rsidRPr="0090049C">
              <w:rPr>
                <w:rFonts w:ascii="Arial" w:hAnsi="Arial" w:cs="Arial"/>
              </w:rPr>
              <w:t xml:space="preserve"> </w:t>
            </w:r>
            <w:r>
              <w:rPr>
                <w:rFonts w:ascii="Arial" w:hAnsi="Arial" w:cs="Arial"/>
              </w:rPr>
              <w:t xml:space="preserve">It is </w:t>
            </w:r>
            <w:r w:rsidRPr="0090049C">
              <w:rPr>
                <w:rFonts w:ascii="Arial" w:hAnsi="Arial" w:cs="Arial"/>
              </w:rPr>
              <w:t xml:space="preserve">important to position in normal alignment before rigor mortis occurs </w:t>
            </w:r>
          </w:p>
          <w:p w14:paraId="1FD5EC03" w14:textId="77777777" w:rsidR="00381E66" w:rsidRDefault="00381E66" w:rsidP="00381E66">
            <w:pPr>
              <w:numPr>
                <w:ilvl w:val="0"/>
                <w:numId w:val="7"/>
              </w:numPr>
              <w:tabs>
                <w:tab w:val="clear" w:pos="360"/>
                <w:tab w:val="num" w:pos="720"/>
              </w:tabs>
              <w:rPr>
                <w:rFonts w:ascii="Arial" w:hAnsi="Arial" w:cs="Arial"/>
              </w:rPr>
            </w:pPr>
            <w:r w:rsidRPr="0090049C">
              <w:rPr>
                <w:rFonts w:ascii="Arial" w:hAnsi="Arial" w:cs="Arial"/>
              </w:rPr>
              <w:t>Post mortem care involves movement of the body, air may escape from the lungs and expelled from the intestines causing sounds to be heard. These sounds are normal and to be expected although it may scare or shock the nurse aide</w:t>
            </w:r>
          </w:p>
          <w:p w14:paraId="28DF3CE7" w14:textId="77777777" w:rsidR="00381E66" w:rsidRDefault="00381E66" w:rsidP="00381E66">
            <w:pPr>
              <w:numPr>
                <w:ilvl w:val="0"/>
                <w:numId w:val="7"/>
              </w:numPr>
              <w:tabs>
                <w:tab w:val="clear" w:pos="360"/>
                <w:tab w:val="num" w:pos="720"/>
              </w:tabs>
              <w:rPr>
                <w:rFonts w:ascii="Arial" w:hAnsi="Arial" w:cs="Arial"/>
              </w:rPr>
            </w:pPr>
            <w:r w:rsidRPr="0090049C">
              <w:rPr>
                <w:rFonts w:ascii="Arial" w:hAnsi="Arial" w:cs="Arial"/>
              </w:rPr>
              <w:t>Position body in supine position, legs straight and arms folded across abdomen with one pillow under head</w:t>
            </w:r>
          </w:p>
          <w:p w14:paraId="1C4D138D" w14:textId="5C2D203C" w:rsidR="00B25BA1" w:rsidRPr="00B25BA1" w:rsidRDefault="00B25BA1" w:rsidP="00B25BA1">
            <w:pPr>
              <w:rPr>
                <w:rFonts w:ascii="Arial" w:hAnsi="Arial" w:cs="Arial"/>
                <w:sz w:val="12"/>
                <w:szCs w:val="12"/>
              </w:rPr>
            </w:pPr>
          </w:p>
        </w:tc>
        <w:tc>
          <w:tcPr>
            <w:tcW w:w="2970" w:type="dxa"/>
          </w:tcPr>
          <w:p w14:paraId="53F3B82D" w14:textId="7AEB3B76" w:rsidR="00381E66" w:rsidRPr="006B480D" w:rsidRDefault="00381E66" w:rsidP="0028200C">
            <w:pPr>
              <w:ind w:left="-40"/>
              <w:rPr>
                <w:rFonts w:ascii="Arial" w:hAnsi="Arial" w:cs="Arial"/>
              </w:rPr>
            </w:pPr>
            <w:r w:rsidRPr="006B480D">
              <w:rPr>
                <w:rFonts w:ascii="Arial" w:hAnsi="Arial" w:cs="Arial"/>
              </w:rPr>
              <w:lastRenderedPageBreak/>
              <w:t xml:space="preserve"> </w:t>
            </w:r>
            <w:r w:rsidR="001D7456" w:rsidRPr="001D7456">
              <w:rPr>
                <w:rFonts w:ascii="Arial" w:hAnsi="Arial" w:cs="Arial"/>
                <w:b/>
                <w:bCs/>
              </w:rPr>
              <w:t>Notes:</w:t>
            </w:r>
          </w:p>
        </w:tc>
      </w:tr>
      <w:tr w:rsidR="00381E66" w:rsidRPr="006B480D" w14:paraId="56B5991F" w14:textId="77777777" w:rsidTr="00AE1C82">
        <w:tc>
          <w:tcPr>
            <w:tcW w:w="6678" w:type="dxa"/>
          </w:tcPr>
          <w:p w14:paraId="7C65A28D" w14:textId="16A75D0E" w:rsidR="00381E66" w:rsidRPr="006B480D" w:rsidRDefault="00381E66" w:rsidP="00381E66">
            <w:pPr>
              <w:rPr>
                <w:rFonts w:ascii="Arial" w:hAnsi="Arial" w:cs="Arial"/>
                <w:b/>
              </w:rPr>
            </w:pPr>
            <w:r w:rsidRPr="006B480D">
              <w:rPr>
                <w:rFonts w:ascii="Arial" w:hAnsi="Arial" w:cs="Arial"/>
                <w:b/>
              </w:rPr>
              <w:t>(S-</w:t>
            </w:r>
            <w:r>
              <w:rPr>
                <w:rFonts w:ascii="Arial" w:hAnsi="Arial" w:cs="Arial"/>
                <w:b/>
              </w:rPr>
              <w:t>25</w:t>
            </w:r>
            <w:r w:rsidRPr="006B480D">
              <w:rPr>
                <w:rFonts w:ascii="Arial" w:hAnsi="Arial" w:cs="Arial"/>
                <w:b/>
              </w:rPr>
              <w:t xml:space="preserve">) </w:t>
            </w:r>
            <w:r>
              <w:rPr>
                <w:rFonts w:ascii="Arial" w:hAnsi="Arial" w:cs="Arial"/>
                <w:b/>
              </w:rPr>
              <w:t xml:space="preserve">Role of the </w:t>
            </w:r>
            <w:r w:rsidRPr="006B480D">
              <w:rPr>
                <w:rFonts w:ascii="Arial" w:hAnsi="Arial" w:cs="Arial"/>
                <w:b/>
              </w:rPr>
              <w:t>Nurse Aide</w:t>
            </w:r>
            <w:r>
              <w:rPr>
                <w:rFonts w:ascii="Arial" w:hAnsi="Arial" w:cs="Arial"/>
                <w:b/>
              </w:rPr>
              <w:t xml:space="preserve"> </w:t>
            </w:r>
            <w:r w:rsidR="0028200C">
              <w:rPr>
                <w:rFonts w:ascii="Arial" w:hAnsi="Arial" w:cs="Arial"/>
                <w:b/>
              </w:rPr>
              <w:t>–</w:t>
            </w:r>
            <w:r w:rsidR="00B279F2">
              <w:rPr>
                <w:rFonts w:ascii="Arial" w:hAnsi="Arial" w:cs="Arial"/>
                <w:b/>
              </w:rPr>
              <w:t xml:space="preserve"> </w:t>
            </w:r>
            <w:r w:rsidRPr="006B480D">
              <w:rPr>
                <w:rFonts w:ascii="Arial" w:hAnsi="Arial" w:cs="Arial"/>
                <w:b/>
              </w:rPr>
              <w:t xml:space="preserve">Care of the Family </w:t>
            </w:r>
          </w:p>
          <w:p w14:paraId="7C914DD0" w14:textId="77777777" w:rsidR="00381E66" w:rsidRPr="00391091" w:rsidRDefault="00381E66" w:rsidP="00381E66">
            <w:pPr>
              <w:numPr>
                <w:ilvl w:val="0"/>
                <w:numId w:val="23"/>
              </w:numPr>
              <w:tabs>
                <w:tab w:val="num" w:pos="720"/>
              </w:tabs>
              <w:rPr>
                <w:rFonts w:ascii="Arial" w:hAnsi="Arial" w:cs="Arial"/>
              </w:rPr>
            </w:pPr>
            <w:r w:rsidRPr="00391091">
              <w:rPr>
                <w:rFonts w:ascii="Arial" w:hAnsi="Arial" w:cs="Arial"/>
              </w:rPr>
              <w:t xml:space="preserve">Provide a private place for family members </w:t>
            </w:r>
          </w:p>
          <w:p w14:paraId="6D631D7F" w14:textId="25D304D1" w:rsidR="00381E66" w:rsidRPr="00391091" w:rsidRDefault="00381E66" w:rsidP="00381E66">
            <w:pPr>
              <w:numPr>
                <w:ilvl w:val="0"/>
                <w:numId w:val="23"/>
              </w:numPr>
              <w:tabs>
                <w:tab w:val="num" w:pos="720"/>
              </w:tabs>
              <w:rPr>
                <w:rFonts w:ascii="Arial" w:hAnsi="Arial" w:cs="Arial"/>
              </w:rPr>
            </w:pPr>
            <w:r w:rsidRPr="00391091">
              <w:rPr>
                <w:rFonts w:ascii="Arial" w:hAnsi="Arial" w:cs="Arial"/>
              </w:rPr>
              <w:t xml:space="preserve">Inquire if any specific person should be contacted </w:t>
            </w:r>
          </w:p>
          <w:p w14:paraId="0E6F7193" w14:textId="2B6C8372" w:rsidR="00381E66" w:rsidRPr="00391091" w:rsidRDefault="00381E66" w:rsidP="00381E66">
            <w:pPr>
              <w:numPr>
                <w:ilvl w:val="0"/>
                <w:numId w:val="23"/>
              </w:numPr>
              <w:tabs>
                <w:tab w:val="num" w:pos="720"/>
              </w:tabs>
              <w:rPr>
                <w:rFonts w:ascii="Arial" w:hAnsi="Arial" w:cs="Arial"/>
              </w:rPr>
            </w:pPr>
            <w:r w:rsidRPr="00391091">
              <w:rPr>
                <w:rFonts w:ascii="Arial" w:hAnsi="Arial" w:cs="Arial"/>
              </w:rPr>
              <w:t>Provide water or a beverage</w:t>
            </w:r>
          </w:p>
          <w:p w14:paraId="6464BF2F" w14:textId="7CFB64C2" w:rsidR="00381E66" w:rsidRPr="00391091" w:rsidRDefault="00381E66" w:rsidP="00381E66">
            <w:pPr>
              <w:numPr>
                <w:ilvl w:val="0"/>
                <w:numId w:val="23"/>
              </w:numPr>
              <w:tabs>
                <w:tab w:val="num" w:pos="720"/>
              </w:tabs>
              <w:rPr>
                <w:rFonts w:ascii="Arial" w:hAnsi="Arial" w:cs="Arial"/>
              </w:rPr>
            </w:pPr>
            <w:r w:rsidRPr="00391091">
              <w:rPr>
                <w:rFonts w:ascii="Arial" w:hAnsi="Arial" w:cs="Arial"/>
              </w:rPr>
              <w:t>If family members visit with the deceased, provide privacy, and quietly close the door</w:t>
            </w:r>
          </w:p>
          <w:p w14:paraId="0807636A" w14:textId="0BFB0DDC" w:rsidR="00381E66" w:rsidRPr="00391091" w:rsidRDefault="00381E66" w:rsidP="00381E66">
            <w:pPr>
              <w:numPr>
                <w:ilvl w:val="0"/>
                <w:numId w:val="23"/>
              </w:numPr>
              <w:tabs>
                <w:tab w:val="num" w:pos="720"/>
              </w:tabs>
              <w:rPr>
                <w:rFonts w:ascii="Arial" w:hAnsi="Arial" w:cs="Arial"/>
              </w:rPr>
            </w:pPr>
            <w:r w:rsidRPr="00391091">
              <w:rPr>
                <w:rFonts w:ascii="Arial" w:hAnsi="Arial" w:cs="Arial"/>
              </w:rPr>
              <w:t>Nurse aides respond differently to the death of a resident. Show sincerity and compassion</w:t>
            </w:r>
          </w:p>
          <w:p w14:paraId="2C72F532" w14:textId="0FFF69E1" w:rsidR="00381E66" w:rsidRDefault="00381E66" w:rsidP="00381E66">
            <w:pPr>
              <w:numPr>
                <w:ilvl w:val="0"/>
                <w:numId w:val="23"/>
              </w:numPr>
              <w:tabs>
                <w:tab w:val="num" w:pos="720"/>
              </w:tabs>
              <w:rPr>
                <w:rFonts w:ascii="Arial" w:hAnsi="Arial" w:cs="Arial"/>
              </w:rPr>
            </w:pPr>
            <w:r w:rsidRPr="00391091">
              <w:rPr>
                <w:rFonts w:ascii="Arial" w:hAnsi="Arial" w:cs="Arial"/>
              </w:rPr>
              <w:t xml:space="preserve">Express empathy. “I’m sorry,” is enough </w:t>
            </w:r>
          </w:p>
          <w:p w14:paraId="3087A7F4" w14:textId="77777777" w:rsidR="00B25BA1" w:rsidRPr="00B25BA1" w:rsidRDefault="00B25BA1" w:rsidP="00B25BA1">
            <w:pPr>
              <w:rPr>
                <w:rFonts w:ascii="Arial" w:hAnsi="Arial" w:cs="Arial"/>
                <w:sz w:val="12"/>
                <w:szCs w:val="12"/>
              </w:rPr>
            </w:pPr>
          </w:p>
          <w:p w14:paraId="5C807EDE" w14:textId="518C97B1" w:rsidR="00381E66" w:rsidRPr="00660E19" w:rsidRDefault="00381E66" w:rsidP="00381E66">
            <w:pPr>
              <w:rPr>
                <w:rFonts w:ascii="Arial" w:hAnsi="Arial" w:cs="Arial"/>
                <w:b/>
                <w:sz w:val="12"/>
                <w:szCs w:val="12"/>
              </w:rPr>
            </w:pPr>
          </w:p>
        </w:tc>
        <w:tc>
          <w:tcPr>
            <w:tcW w:w="2970" w:type="dxa"/>
          </w:tcPr>
          <w:p w14:paraId="488FFBA4" w14:textId="2D55268A" w:rsidR="00381E66" w:rsidRPr="006B480D" w:rsidRDefault="001D7456" w:rsidP="00381E66">
            <w:pPr>
              <w:rPr>
                <w:rFonts w:ascii="Arial" w:hAnsi="Arial" w:cs="Arial"/>
              </w:rPr>
            </w:pPr>
            <w:r w:rsidRPr="001D7456">
              <w:rPr>
                <w:rFonts w:ascii="Arial" w:hAnsi="Arial" w:cs="Arial"/>
                <w:b/>
                <w:bCs/>
              </w:rPr>
              <w:t>Notes:</w:t>
            </w:r>
          </w:p>
        </w:tc>
      </w:tr>
    </w:tbl>
    <w:p w14:paraId="0FC00C3D" w14:textId="1502479B" w:rsidR="00FB029C" w:rsidRPr="006B480D" w:rsidRDefault="00FB029C" w:rsidP="00FB029C">
      <w:pPr>
        <w:rPr>
          <w:rFonts w:ascii="Arial" w:hAnsi="Arial" w:cs="Arial"/>
        </w:rPr>
      </w:pPr>
      <w:r w:rsidRPr="006B480D">
        <w:rPr>
          <w:rFonts w:ascii="Arial" w:hAnsi="Arial" w:cs="Arial"/>
        </w:rPr>
        <w:br w:type="page"/>
      </w:r>
      <w:r w:rsidR="008C0CA3" w:rsidRPr="006E0AF9">
        <w:rPr>
          <w:rStyle w:val="3ADAHeadingChar"/>
        </w:rPr>
        <w:lastRenderedPageBreak/>
        <w:t>#1 Activity</w:t>
      </w:r>
      <w:r w:rsidR="008C0CA3" w:rsidRPr="008C0CA3">
        <w:rPr>
          <w:rFonts w:ascii="Arial" w:hAnsi="Arial" w:cs="Arial"/>
          <w:b/>
          <w:bCs/>
        </w:rPr>
        <w:tab/>
      </w:r>
      <w:r w:rsidR="008C0CA3">
        <w:rPr>
          <w:rFonts w:ascii="Arial" w:hAnsi="Arial" w:cs="Arial"/>
        </w:rPr>
        <w:tab/>
      </w:r>
      <w:r w:rsidR="008C0CA3">
        <w:rPr>
          <w:rFonts w:ascii="Arial" w:hAnsi="Arial" w:cs="Arial"/>
        </w:rPr>
        <w:tab/>
      </w:r>
      <w:r w:rsidR="00D25BA9">
        <w:rPr>
          <w:rFonts w:ascii="Arial" w:hAnsi="Arial" w:cs="Arial"/>
        </w:rPr>
        <w:t xml:space="preserve">         </w:t>
      </w:r>
      <w:r w:rsidRPr="006B480D">
        <w:rPr>
          <w:rFonts w:ascii="Arial" w:hAnsi="Arial" w:cs="Arial"/>
          <w:b/>
        </w:rPr>
        <w:t>#W</w:t>
      </w:r>
      <w:r w:rsidR="002829AF">
        <w:rPr>
          <w:rFonts w:ascii="Arial" w:hAnsi="Arial" w:cs="Arial"/>
          <w:b/>
        </w:rPr>
        <w:t>7</w:t>
      </w:r>
      <w:r w:rsidRPr="006B480D">
        <w:rPr>
          <w:rFonts w:ascii="Arial" w:hAnsi="Arial" w:cs="Arial"/>
          <w:b/>
        </w:rPr>
        <w:t xml:space="preserve"> How Do I Feel?</w:t>
      </w:r>
    </w:p>
    <w:p w14:paraId="55A228B2" w14:textId="77777777" w:rsidR="00FB029C" w:rsidRPr="006B480D" w:rsidRDefault="00FB029C" w:rsidP="00FB029C">
      <w:pPr>
        <w:jc w:val="center"/>
        <w:rPr>
          <w:rFonts w:ascii="Arial" w:hAnsi="Arial" w:cs="Arial"/>
          <w:b/>
        </w:rPr>
      </w:pPr>
      <w:r w:rsidRPr="006B480D">
        <w:rPr>
          <w:rFonts w:ascii="Arial" w:hAnsi="Arial" w:cs="Arial"/>
          <w:b/>
        </w:rPr>
        <w:t>Self-Inventory of Attitudes About Caring for Residents who are Dying</w:t>
      </w:r>
    </w:p>
    <w:p w14:paraId="490018C5" w14:textId="77777777" w:rsidR="00FB029C" w:rsidRPr="006B480D" w:rsidRDefault="00FB029C" w:rsidP="00FB029C">
      <w:pPr>
        <w:rPr>
          <w:rFonts w:ascii="Arial" w:hAnsi="Arial" w:cs="Arial"/>
          <w:b/>
        </w:rPr>
      </w:pPr>
    </w:p>
    <w:p w14:paraId="23C30AD2" w14:textId="77777777" w:rsidR="00FB029C" w:rsidRPr="006B480D" w:rsidRDefault="00FB029C" w:rsidP="00FB029C">
      <w:pPr>
        <w:jc w:val="center"/>
        <w:rPr>
          <w:rFonts w:ascii="Arial" w:hAnsi="Arial" w:cs="Arial"/>
          <w:b/>
        </w:rPr>
      </w:pPr>
      <w:r w:rsidRPr="006B480D">
        <w:rPr>
          <w:rFonts w:ascii="Arial" w:hAnsi="Arial" w:cs="Arial"/>
          <w:b/>
        </w:rPr>
        <w:t>Directions for Students</w:t>
      </w:r>
    </w:p>
    <w:p w14:paraId="0C82D82F" w14:textId="77777777" w:rsidR="00FB029C" w:rsidRPr="006B480D" w:rsidRDefault="00FB029C" w:rsidP="00FB029C">
      <w:pPr>
        <w:rPr>
          <w:rFonts w:ascii="Arial" w:hAnsi="Arial" w:cs="Arial"/>
          <w:b/>
        </w:rPr>
      </w:pPr>
    </w:p>
    <w:p w14:paraId="12AC37E7" w14:textId="40E4A55E" w:rsidR="00FB029C" w:rsidRPr="003E3B46" w:rsidRDefault="00FB029C" w:rsidP="00FB029C">
      <w:pPr>
        <w:rPr>
          <w:rFonts w:ascii="Arial" w:hAnsi="Arial" w:cs="Arial"/>
        </w:rPr>
      </w:pPr>
      <w:r w:rsidRPr="003E3B46">
        <w:rPr>
          <w:rFonts w:ascii="Arial" w:hAnsi="Arial" w:cs="Arial"/>
          <w:b/>
        </w:rPr>
        <w:t xml:space="preserve">Purpose: </w:t>
      </w:r>
      <w:r w:rsidRPr="003E3B46">
        <w:rPr>
          <w:rFonts w:ascii="Arial" w:hAnsi="Arial" w:cs="Arial"/>
        </w:rPr>
        <w:t xml:space="preserve">In this activity, </w:t>
      </w:r>
      <w:r w:rsidR="003E3B46" w:rsidRPr="003E3B46">
        <w:rPr>
          <w:rFonts w:ascii="Arial" w:hAnsi="Arial" w:cs="Arial"/>
        </w:rPr>
        <w:t>the students</w:t>
      </w:r>
      <w:r w:rsidRPr="003E3B46">
        <w:rPr>
          <w:rFonts w:ascii="Arial" w:hAnsi="Arial" w:cs="Arial"/>
        </w:rPr>
        <w:t xml:space="preserve"> will answer questions that will </w:t>
      </w:r>
      <w:r w:rsidR="0060203F" w:rsidRPr="003E3B46">
        <w:rPr>
          <w:rFonts w:ascii="Arial" w:hAnsi="Arial" w:cs="Arial"/>
        </w:rPr>
        <w:t>help them</w:t>
      </w:r>
      <w:r w:rsidRPr="003E3B46">
        <w:rPr>
          <w:rFonts w:ascii="Arial" w:hAnsi="Arial" w:cs="Arial"/>
        </w:rPr>
        <w:t xml:space="preserve"> </w:t>
      </w:r>
      <w:r w:rsidR="003E3B46" w:rsidRPr="003E3B46">
        <w:rPr>
          <w:rFonts w:ascii="Arial" w:hAnsi="Arial" w:cs="Arial"/>
        </w:rPr>
        <w:t>to</w:t>
      </w:r>
      <w:r w:rsidRPr="003E3B46">
        <w:rPr>
          <w:rFonts w:ascii="Arial" w:hAnsi="Arial" w:cs="Arial"/>
        </w:rPr>
        <w:t xml:space="preserve"> understand more about </w:t>
      </w:r>
      <w:r w:rsidR="003E3B46" w:rsidRPr="003E3B46">
        <w:rPr>
          <w:rFonts w:ascii="Arial" w:hAnsi="Arial" w:cs="Arial"/>
        </w:rPr>
        <w:t>their</w:t>
      </w:r>
      <w:r w:rsidRPr="003E3B46">
        <w:rPr>
          <w:rFonts w:ascii="Arial" w:hAnsi="Arial" w:cs="Arial"/>
        </w:rPr>
        <w:t xml:space="preserve"> feelings about caring for residents who are dying</w:t>
      </w:r>
      <w:r w:rsidR="00CC0E70" w:rsidRPr="003E3B46">
        <w:rPr>
          <w:rFonts w:ascii="Arial" w:hAnsi="Arial" w:cs="Arial"/>
        </w:rPr>
        <w:t xml:space="preserve">. </w:t>
      </w:r>
      <w:r w:rsidRPr="003E3B46">
        <w:rPr>
          <w:rFonts w:ascii="Arial" w:hAnsi="Arial" w:cs="Arial"/>
        </w:rPr>
        <w:t xml:space="preserve">The better </w:t>
      </w:r>
      <w:r w:rsidR="003E3B46" w:rsidRPr="003E3B46">
        <w:rPr>
          <w:rFonts w:ascii="Arial" w:hAnsi="Arial" w:cs="Arial"/>
        </w:rPr>
        <w:t>the students</w:t>
      </w:r>
      <w:r w:rsidRPr="003E3B46">
        <w:rPr>
          <w:rFonts w:ascii="Arial" w:hAnsi="Arial" w:cs="Arial"/>
        </w:rPr>
        <w:t xml:space="preserve"> understand </w:t>
      </w:r>
      <w:r w:rsidR="003E3B46" w:rsidRPr="003E3B46">
        <w:rPr>
          <w:rFonts w:ascii="Arial" w:hAnsi="Arial" w:cs="Arial"/>
        </w:rPr>
        <w:t xml:space="preserve">their </w:t>
      </w:r>
      <w:r w:rsidRPr="003E3B46">
        <w:rPr>
          <w:rFonts w:ascii="Arial" w:hAnsi="Arial" w:cs="Arial"/>
        </w:rPr>
        <w:t xml:space="preserve">own responses to death and loss, the better </w:t>
      </w:r>
      <w:r w:rsidR="003E3B46" w:rsidRPr="003E3B46">
        <w:rPr>
          <w:rFonts w:ascii="Arial" w:hAnsi="Arial" w:cs="Arial"/>
        </w:rPr>
        <w:t>as nurse aides they</w:t>
      </w:r>
      <w:r w:rsidRPr="003E3B46">
        <w:rPr>
          <w:rFonts w:ascii="Arial" w:hAnsi="Arial" w:cs="Arial"/>
        </w:rPr>
        <w:t xml:space="preserve"> will be able to deal with </w:t>
      </w:r>
      <w:r w:rsidR="003E3B46" w:rsidRPr="003E3B46">
        <w:rPr>
          <w:rFonts w:ascii="Arial" w:hAnsi="Arial" w:cs="Arial"/>
        </w:rPr>
        <w:t>residents</w:t>
      </w:r>
      <w:r w:rsidRPr="003E3B46">
        <w:rPr>
          <w:rFonts w:ascii="Arial" w:hAnsi="Arial" w:cs="Arial"/>
        </w:rPr>
        <w:t xml:space="preserve"> and </w:t>
      </w:r>
      <w:r w:rsidR="003E3B46" w:rsidRPr="003E3B46">
        <w:rPr>
          <w:rFonts w:ascii="Arial" w:hAnsi="Arial" w:cs="Arial"/>
        </w:rPr>
        <w:t xml:space="preserve">loved ones </w:t>
      </w:r>
      <w:r w:rsidRPr="003E3B46">
        <w:rPr>
          <w:rFonts w:ascii="Arial" w:hAnsi="Arial" w:cs="Arial"/>
        </w:rPr>
        <w:t xml:space="preserve">experiencing </w:t>
      </w:r>
      <w:r w:rsidR="003E3B46" w:rsidRPr="003E3B46">
        <w:rPr>
          <w:rFonts w:ascii="Arial" w:hAnsi="Arial" w:cs="Arial"/>
        </w:rPr>
        <w:t xml:space="preserve">grief and </w:t>
      </w:r>
      <w:r w:rsidRPr="003E3B46">
        <w:rPr>
          <w:rFonts w:ascii="Arial" w:hAnsi="Arial" w:cs="Arial"/>
        </w:rPr>
        <w:t>death</w:t>
      </w:r>
      <w:r w:rsidR="003E3B46" w:rsidRPr="003E3B46">
        <w:rPr>
          <w:rFonts w:ascii="Arial" w:hAnsi="Arial" w:cs="Arial"/>
        </w:rPr>
        <w:t xml:space="preserve">. </w:t>
      </w:r>
      <w:r w:rsidRPr="003E3B46">
        <w:rPr>
          <w:rFonts w:ascii="Arial" w:hAnsi="Arial" w:cs="Arial"/>
        </w:rPr>
        <w:t>Th</w:t>
      </w:r>
      <w:r w:rsidR="003E3B46" w:rsidRPr="003E3B46">
        <w:rPr>
          <w:rFonts w:ascii="Arial" w:hAnsi="Arial" w:cs="Arial"/>
        </w:rPr>
        <w:t>e</w:t>
      </w:r>
      <w:r w:rsidRPr="003E3B46">
        <w:rPr>
          <w:rFonts w:ascii="Arial" w:hAnsi="Arial" w:cs="Arial"/>
        </w:rPr>
        <w:t xml:space="preserve"> activity will help prepare </w:t>
      </w:r>
      <w:r w:rsidR="003E3B46" w:rsidRPr="003E3B46">
        <w:rPr>
          <w:rFonts w:ascii="Arial" w:hAnsi="Arial" w:cs="Arial"/>
        </w:rPr>
        <w:t>students</w:t>
      </w:r>
      <w:r w:rsidRPr="003E3B46">
        <w:rPr>
          <w:rFonts w:ascii="Arial" w:hAnsi="Arial" w:cs="Arial"/>
        </w:rPr>
        <w:t xml:space="preserve"> to care for residents who are dying.</w:t>
      </w:r>
    </w:p>
    <w:p w14:paraId="73E94E90" w14:textId="77777777" w:rsidR="00FB029C" w:rsidRPr="003E3B46" w:rsidRDefault="00FB029C" w:rsidP="00FB029C">
      <w:pPr>
        <w:rPr>
          <w:rFonts w:ascii="Arial" w:hAnsi="Arial" w:cs="Arial"/>
        </w:rPr>
      </w:pPr>
    </w:p>
    <w:p w14:paraId="5877EC9D" w14:textId="4D64CFA8" w:rsidR="00FB029C" w:rsidRPr="00841B38" w:rsidRDefault="00FB029C" w:rsidP="00FB029C">
      <w:pPr>
        <w:rPr>
          <w:rFonts w:ascii="Arial" w:hAnsi="Arial" w:cs="Arial"/>
        </w:rPr>
      </w:pPr>
      <w:r w:rsidRPr="00841B38">
        <w:rPr>
          <w:rFonts w:ascii="Arial" w:hAnsi="Arial" w:cs="Arial"/>
          <w:b/>
        </w:rPr>
        <w:t>Instructions:</w:t>
      </w:r>
      <w:r w:rsidRPr="00841B38">
        <w:rPr>
          <w:rFonts w:ascii="Arial" w:hAnsi="Arial" w:cs="Arial"/>
        </w:rPr>
        <w:t xml:space="preserve"> Work individually on this activity</w:t>
      </w:r>
      <w:r w:rsidR="00CC0E70" w:rsidRPr="00841B38">
        <w:rPr>
          <w:rFonts w:ascii="Arial" w:hAnsi="Arial" w:cs="Arial"/>
        </w:rPr>
        <w:t xml:space="preserve">. </w:t>
      </w:r>
      <w:r w:rsidRPr="00841B38">
        <w:rPr>
          <w:rFonts w:ascii="Arial" w:hAnsi="Arial" w:cs="Arial"/>
        </w:rPr>
        <w:t>Read the self-inventory and mark the number that most describes your feelings about the statement</w:t>
      </w:r>
      <w:r w:rsidR="00CC0E70" w:rsidRPr="00841B38">
        <w:rPr>
          <w:rFonts w:ascii="Arial" w:hAnsi="Arial" w:cs="Arial"/>
        </w:rPr>
        <w:t xml:space="preserve">. </w:t>
      </w:r>
      <w:r w:rsidRPr="00841B38">
        <w:rPr>
          <w:rFonts w:ascii="Arial" w:hAnsi="Arial" w:cs="Arial"/>
        </w:rPr>
        <w:t>Total your score and compare it to the scoring scale</w:t>
      </w:r>
    </w:p>
    <w:p w14:paraId="0BBD1815" w14:textId="77777777" w:rsidR="00FB029C" w:rsidRPr="00841B38" w:rsidRDefault="00FB029C" w:rsidP="00FB029C">
      <w:pPr>
        <w:ind w:left="1800" w:hanging="1800"/>
        <w:rPr>
          <w:rFonts w:ascii="Arial" w:hAnsi="Arial" w:cs="Arial"/>
          <w:b/>
        </w:rPr>
      </w:pPr>
    </w:p>
    <w:p w14:paraId="70519752" w14:textId="77777777" w:rsidR="00FB029C" w:rsidRPr="00841B38" w:rsidRDefault="00FB029C" w:rsidP="00FB029C">
      <w:pPr>
        <w:rPr>
          <w:rFonts w:ascii="Arial" w:hAnsi="Arial" w:cs="Arial"/>
        </w:rPr>
      </w:pPr>
      <w:r w:rsidRPr="00841B38">
        <w:rPr>
          <w:rFonts w:ascii="Arial" w:hAnsi="Arial" w:cs="Arial"/>
          <w:b/>
        </w:rPr>
        <w:t>Application</w:t>
      </w:r>
      <w:r w:rsidRPr="00841B38">
        <w:rPr>
          <w:rFonts w:ascii="Arial" w:hAnsi="Arial" w:cs="Arial"/>
        </w:rPr>
        <w:t xml:space="preserve">: After scoring your self-inventory, write a paragraph about your strengths and weaknesses in caring for dying patients based on the following: </w:t>
      </w:r>
    </w:p>
    <w:p w14:paraId="05271FC0" w14:textId="77777777" w:rsidR="00FB029C" w:rsidRPr="00841B38" w:rsidRDefault="00FB029C" w:rsidP="00FB029C">
      <w:pPr>
        <w:ind w:left="1800" w:hanging="1800"/>
        <w:rPr>
          <w:rFonts w:ascii="Arial" w:hAnsi="Arial" w:cs="Arial"/>
        </w:rPr>
      </w:pPr>
    </w:p>
    <w:p w14:paraId="48F9BF13" w14:textId="77777777" w:rsidR="00FB029C" w:rsidRPr="00841B38" w:rsidRDefault="00FB029C" w:rsidP="00554894">
      <w:pPr>
        <w:numPr>
          <w:ilvl w:val="0"/>
          <w:numId w:val="22"/>
        </w:numPr>
        <w:rPr>
          <w:rFonts w:ascii="Arial" w:hAnsi="Arial" w:cs="Arial"/>
        </w:rPr>
      </w:pPr>
      <w:r w:rsidRPr="00841B38">
        <w:rPr>
          <w:rFonts w:ascii="Arial" w:hAnsi="Arial" w:cs="Arial"/>
        </w:rPr>
        <w:t>What experiences in your life have given you insight into loss?</w:t>
      </w:r>
    </w:p>
    <w:p w14:paraId="302409D4" w14:textId="77777777" w:rsidR="00FB029C" w:rsidRPr="00841B38" w:rsidRDefault="00FB029C" w:rsidP="00554894">
      <w:pPr>
        <w:numPr>
          <w:ilvl w:val="0"/>
          <w:numId w:val="22"/>
        </w:numPr>
        <w:rPr>
          <w:rFonts w:ascii="Arial" w:hAnsi="Arial" w:cs="Arial"/>
        </w:rPr>
      </w:pPr>
      <w:r w:rsidRPr="00841B38">
        <w:rPr>
          <w:rFonts w:ascii="Arial" w:hAnsi="Arial" w:cs="Arial"/>
        </w:rPr>
        <w:t xml:space="preserve">What experiences have given you a desire to avoid being near others who are grieving? </w:t>
      </w:r>
    </w:p>
    <w:p w14:paraId="7199E041" w14:textId="77777777" w:rsidR="00FB029C" w:rsidRPr="00841B38" w:rsidRDefault="00FB029C" w:rsidP="00554894">
      <w:pPr>
        <w:numPr>
          <w:ilvl w:val="0"/>
          <w:numId w:val="22"/>
        </w:numPr>
        <w:rPr>
          <w:rFonts w:ascii="Arial" w:hAnsi="Arial" w:cs="Arial"/>
        </w:rPr>
      </w:pPr>
      <w:r w:rsidRPr="00841B38">
        <w:rPr>
          <w:rFonts w:ascii="Arial" w:hAnsi="Arial" w:cs="Arial"/>
        </w:rPr>
        <w:t>How will you draw on and overcome these experiences to care for residents who are dying?</w:t>
      </w:r>
    </w:p>
    <w:p w14:paraId="373D2070" w14:textId="77777777" w:rsidR="00FB029C" w:rsidRPr="00841B38" w:rsidRDefault="00FB029C" w:rsidP="00554894">
      <w:pPr>
        <w:numPr>
          <w:ilvl w:val="0"/>
          <w:numId w:val="22"/>
        </w:numPr>
        <w:rPr>
          <w:rFonts w:ascii="Arial" w:hAnsi="Arial" w:cs="Arial"/>
        </w:rPr>
      </w:pPr>
      <w:r w:rsidRPr="00841B38">
        <w:rPr>
          <w:rFonts w:ascii="Arial" w:hAnsi="Arial" w:cs="Arial"/>
        </w:rPr>
        <w:t>Hand in your paragraph to your instructor</w:t>
      </w:r>
    </w:p>
    <w:p w14:paraId="3F124839" w14:textId="77777777" w:rsidR="00FB029C" w:rsidRPr="006B480D" w:rsidRDefault="00FB029C" w:rsidP="00FB029C">
      <w:pPr>
        <w:rPr>
          <w:rFonts w:ascii="Arial" w:hAnsi="Arial" w:cs="Arial"/>
        </w:rPr>
      </w:pPr>
    </w:p>
    <w:p w14:paraId="3B697CE3" w14:textId="77777777" w:rsidR="00FB029C" w:rsidRPr="006B480D" w:rsidRDefault="00FB029C" w:rsidP="00FB029C">
      <w:pPr>
        <w:jc w:val="center"/>
        <w:rPr>
          <w:rFonts w:ascii="Arial" w:hAnsi="Arial" w:cs="Arial"/>
          <w:b/>
        </w:rPr>
        <w:sectPr w:rsidR="00FB029C" w:rsidRPr="006B480D" w:rsidSect="00991635">
          <w:footerReference w:type="even" r:id="rId14"/>
          <w:footerReference w:type="default" r:id="rId15"/>
          <w:pgSz w:w="12240" w:h="15840"/>
          <w:pgMar w:top="1440" w:right="1152" w:bottom="864" w:left="1440" w:header="720" w:footer="720" w:gutter="0"/>
          <w:pgNumType w:start="1"/>
          <w:cols w:space="720"/>
          <w:titlePg/>
          <w:docGrid w:linePitch="360"/>
        </w:sectPr>
      </w:pPr>
    </w:p>
    <w:p w14:paraId="58E8E38F" w14:textId="6F46D679" w:rsidR="00FB029C" w:rsidRPr="006B480D" w:rsidRDefault="006E0AF9" w:rsidP="006E0AF9">
      <w:pPr>
        <w:rPr>
          <w:rFonts w:ascii="Arial" w:hAnsi="Arial" w:cs="Arial"/>
        </w:rPr>
      </w:pPr>
      <w:r w:rsidRPr="006E0AF9">
        <w:rPr>
          <w:rStyle w:val="3ADAHeadingChar"/>
        </w:rPr>
        <w:lastRenderedPageBreak/>
        <w:t>#2 Activity</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D25BA9">
        <w:rPr>
          <w:rFonts w:ascii="Arial" w:hAnsi="Arial" w:cs="Arial"/>
          <w:b/>
        </w:rPr>
        <w:t xml:space="preserve">         </w:t>
      </w:r>
      <w:r w:rsidR="00FB029C" w:rsidRPr="006B480D">
        <w:rPr>
          <w:rFonts w:ascii="Arial" w:hAnsi="Arial" w:cs="Arial"/>
          <w:b/>
        </w:rPr>
        <w:t>#W</w:t>
      </w:r>
      <w:r w:rsidR="002829AF">
        <w:rPr>
          <w:rFonts w:ascii="Arial" w:hAnsi="Arial" w:cs="Arial"/>
          <w:b/>
        </w:rPr>
        <w:t>7</w:t>
      </w:r>
      <w:r w:rsidR="00FB029C" w:rsidRPr="006B480D">
        <w:rPr>
          <w:rFonts w:ascii="Arial" w:hAnsi="Arial" w:cs="Arial"/>
          <w:b/>
        </w:rPr>
        <w:t xml:space="preserve"> – How Do I Feel?</w:t>
      </w:r>
    </w:p>
    <w:p w14:paraId="2B20DFF5" w14:textId="5FEC4A25" w:rsidR="00FB029C" w:rsidRPr="006B480D" w:rsidRDefault="0028200C" w:rsidP="00FB029C">
      <w:pPr>
        <w:jc w:val="center"/>
        <w:rPr>
          <w:rFonts w:ascii="Arial" w:hAnsi="Arial" w:cs="Arial"/>
        </w:rPr>
      </w:pPr>
      <w:r>
        <w:rPr>
          <w:rFonts w:ascii="Arial" w:hAnsi="Arial" w:cs="Arial"/>
          <w:b/>
        </w:rPr>
        <w:t xml:space="preserve"> </w:t>
      </w:r>
      <w:r w:rsidR="00FB029C" w:rsidRPr="006B480D">
        <w:rPr>
          <w:rFonts w:ascii="Arial" w:hAnsi="Arial" w:cs="Arial"/>
          <w:b/>
        </w:rPr>
        <w:t>Self-Inventory of Attitudes Toward Caring for Resident who is Dying</w:t>
      </w:r>
    </w:p>
    <w:p w14:paraId="273C8CF4" w14:textId="456C1A14" w:rsidR="00FB029C" w:rsidRPr="006B480D" w:rsidRDefault="00FB029C" w:rsidP="0059695C">
      <w:pPr>
        <w:rPr>
          <w:rFonts w:ascii="Arial" w:hAnsi="Arial" w:cs="Arial"/>
        </w:rPr>
      </w:pPr>
      <w:r w:rsidRPr="006B480D">
        <w:rPr>
          <w:rFonts w:ascii="Arial" w:hAnsi="Arial" w:cs="Arial"/>
        </w:rPr>
        <w:t>Place a checkmark in the space that corresponds to feelings about each</w:t>
      </w:r>
      <w:r w:rsidR="0059695C">
        <w:rPr>
          <w:rFonts w:ascii="Arial" w:hAnsi="Arial" w:cs="Arial"/>
        </w:rPr>
        <w:t xml:space="preserve"> </w:t>
      </w:r>
      <w:r w:rsidRPr="006B480D">
        <w:rPr>
          <w:rFonts w:ascii="Arial" w:hAnsi="Arial" w:cs="Arial"/>
        </w:rPr>
        <w:t>statement.</w:t>
      </w:r>
    </w:p>
    <w:p w14:paraId="58F8230A" w14:textId="77777777" w:rsidR="00FB029C" w:rsidRPr="006B480D" w:rsidRDefault="00FB029C" w:rsidP="00FB029C">
      <w:pPr>
        <w:rPr>
          <w:rFonts w:ascii="Arial"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4680"/>
        <w:gridCol w:w="1080"/>
        <w:gridCol w:w="900"/>
        <w:gridCol w:w="1260"/>
        <w:gridCol w:w="1170"/>
        <w:gridCol w:w="1163"/>
        <w:gridCol w:w="7"/>
      </w:tblGrid>
      <w:tr w:rsidR="00FB029C" w:rsidRPr="006B480D" w14:paraId="0030B3F7" w14:textId="77777777" w:rsidTr="00AE1C82">
        <w:trPr>
          <w:gridAfter w:val="1"/>
          <w:wAfter w:w="7" w:type="dxa"/>
        </w:trPr>
        <w:tc>
          <w:tcPr>
            <w:tcW w:w="4698" w:type="dxa"/>
            <w:gridSpan w:val="2"/>
            <w:shd w:val="clear" w:color="auto" w:fill="auto"/>
            <w:vAlign w:val="center"/>
          </w:tcPr>
          <w:p w14:paraId="42650B87" w14:textId="77777777" w:rsidR="00FB029C" w:rsidRPr="006B480D" w:rsidRDefault="00FB029C" w:rsidP="00AE1C82">
            <w:pPr>
              <w:jc w:val="center"/>
              <w:rPr>
                <w:rFonts w:ascii="Arial" w:hAnsi="Arial" w:cs="Arial"/>
                <w:b/>
              </w:rPr>
            </w:pPr>
            <w:r w:rsidRPr="006B480D">
              <w:rPr>
                <w:rFonts w:ascii="Arial" w:hAnsi="Arial" w:cs="Arial"/>
                <w:b/>
              </w:rPr>
              <w:t>Statement</w:t>
            </w:r>
          </w:p>
        </w:tc>
        <w:tc>
          <w:tcPr>
            <w:tcW w:w="1080" w:type="dxa"/>
            <w:shd w:val="clear" w:color="auto" w:fill="auto"/>
            <w:vAlign w:val="center"/>
          </w:tcPr>
          <w:p w14:paraId="39780C2A" w14:textId="77777777" w:rsidR="00FB029C" w:rsidRPr="006B480D" w:rsidRDefault="00FB029C" w:rsidP="00AE1C82">
            <w:pPr>
              <w:jc w:val="center"/>
              <w:rPr>
                <w:rFonts w:ascii="Arial" w:hAnsi="Arial" w:cs="Arial"/>
                <w:b/>
                <w:sz w:val="20"/>
                <w:szCs w:val="20"/>
              </w:rPr>
            </w:pPr>
            <w:r w:rsidRPr="006B480D">
              <w:rPr>
                <w:rFonts w:ascii="Arial" w:hAnsi="Arial" w:cs="Arial"/>
                <w:b/>
                <w:sz w:val="20"/>
                <w:szCs w:val="20"/>
              </w:rPr>
              <w:t>Strongly</w:t>
            </w:r>
          </w:p>
          <w:p w14:paraId="4D778418" w14:textId="77777777" w:rsidR="00FB029C" w:rsidRPr="006B480D" w:rsidRDefault="00FB029C" w:rsidP="00AE1C82">
            <w:pPr>
              <w:jc w:val="center"/>
              <w:rPr>
                <w:rFonts w:ascii="Arial" w:hAnsi="Arial" w:cs="Arial"/>
                <w:b/>
              </w:rPr>
            </w:pPr>
            <w:r w:rsidRPr="006B480D">
              <w:rPr>
                <w:rFonts w:ascii="Arial" w:hAnsi="Arial" w:cs="Arial"/>
                <w:b/>
                <w:sz w:val="20"/>
                <w:szCs w:val="20"/>
              </w:rPr>
              <w:t>Agree</w:t>
            </w:r>
          </w:p>
        </w:tc>
        <w:tc>
          <w:tcPr>
            <w:tcW w:w="900" w:type="dxa"/>
            <w:shd w:val="clear" w:color="auto" w:fill="auto"/>
            <w:vAlign w:val="center"/>
          </w:tcPr>
          <w:p w14:paraId="7D136894" w14:textId="77777777" w:rsidR="00FB029C" w:rsidRPr="006B480D" w:rsidRDefault="00FB029C" w:rsidP="00AE1C82">
            <w:pPr>
              <w:jc w:val="center"/>
              <w:rPr>
                <w:rFonts w:ascii="Arial" w:hAnsi="Arial" w:cs="Arial"/>
                <w:b/>
                <w:sz w:val="20"/>
                <w:szCs w:val="20"/>
              </w:rPr>
            </w:pPr>
            <w:r w:rsidRPr="006B480D">
              <w:rPr>
                <w:rFonts w:ascii="Arial" w:hAnsi="Arial" w:cs="Arial"/>
                <w:b/>
                <w:sz w:val="20"/>
                <w:szCs w:val="20"/>
              </w:rPr>
              <w:t>Agree</w:t>
            </w:r>
          </w:p>
        </w:tc>
        <w:tc>
          <w:tcPr>
            <w:tcW w:w="1260" w:type="dxa"/>
            <w:shd w:val="clear" w:color="auto" w:fill="auto"/>
            <w:vAlign w:val="center"/>
          </w:tcPr>
          <w:p w14:paraId="6C9FEA20" w14:textId="77777777" w:rsidR="00FB029C" w:rsidRPr="006B480D" w:rsidRDefault="00FB029C" w:rsidP="00AE1C82">
            <w:pPr>
              <w:jc w:val="center"/>
              <w:rPr>
                <w:rFonts w:ascii="Arial" w:hAnsi="Arial" w:cs="Arial"/>
                <w:b/>
                <w:sz w:val="20"/>
                <w:szCs w:val="20"/>
              </w:rPr>
            </w:pPr>
            <w:r w:rsidRPr="006B480D">
              <w:rPr>
                <w:rFonts w:ascii="Arial" w:hAnsi="Arial" w:cs="Arial"/>
                <w:b/>
                <w:sz w:val="20"/>
                <w:szCs w:val="20"/>
              </w:rPr>
              <w:t>Undecided</w:t>
            </w:r>
          </w:p>
        </w:tc>
        <w:tc>
          <w:tcPr>
            <w:tcW w:w="1170" w:type="dxa"/>
            <w:shd w:val="clear" w:color="auto" w:fill="auto"/>
            <w:vAlign w:val="center"/>
          </w:tcPr>
          <w:p w14:paraId="4DE5D146" w14:textId="77777777" w:rsidR="00FB029C" w:rsidRPr="006B480D" w:rsidRDefault="00FB029C" w:rsidP="00AE1C82">
            <w:pPr>
              <w:jc w:val="center"/>
              <w:rPr>
                <w:rFonts w:ascii="Arial" w:hAnsi="Arial" w:cs="Arial"/>
                <w:b/>
                <w:sz w:val="20"/>
                <w:szCs w:val="20"/>
              </w:rPr>
            </w:pPr>
            <w:r w:rsidRPr="006B480D">
              <w:rPr>
                <w:rFonts w:ascii="Arial" w:hAnsi="Arial" w:cs="Arial"/>
                <w:b/>
                <w:sz w:val="20"/>
                <w:szCs w:val="20"/>
              </w:rPr>
              <w:t>Disagree</w:t>
            </w:r>
          </w:p>
        </w:tc>
        <w:tc>
          <w:tcPr>
            <w:tcW w:w="1163" w:type="dxa"/>
            <w:shd w:val="clear" w:color="auto" w:fill="auto"/>
            <w:vAlign w:val="center"/>
          </w:tcPr>
          <w:p w14:paraId="049A49D1" w14:textId="77777777" w:rsidR="00FB029C" w:rsidRPr="006B480D" w:rsidRDefault="00FB029C" w:rsidP="00AE1C82">
            <w:pPr>
              <w:jc w:val="center"/>
              <w:rPr>
                <w:rFonts w:ascii="Arial" w:hAnsi="Arial" w:cs="Arial"/>
                <w:b/>
                <w:sz w:val="20"/>
                <w:szCs w:val="20"/>
              </w:rPr>
            </w:pPr>
            <w:r w:rsidRPr="006B480D">
              <w:rPr>
                <w:rFonts w:ascii="Arial" w:hAnsi="Arial" w:cs="Arial"/>
                <w:b/>
                <w:sz w:val="20"/>
                <w:szCs w:val="20"/>
              </w:rPr>
              <w:t>Strongly</w:t>
            </w:r>
          </w:p>
          <w:p w14:paraId="2E0E932B" w14:textId="77777777" w:rsidR="00FB029C" w:rsidRPr="006B480D" w:rsidRDefault="00FB029C" w:rsidP="00AE1C82">
            <w:pPr>
              <w:jc w:val="center"/>
              <w:rPr>
                <w:rFonts w:ascii="Arial" w:hAnsi="Arial" w:cs="Arial"/>
                <w:b/>
              </w:rPr>
            </w:pPr>
            <w:r w:rsidRPr="006B480D">
              <w:rPr>
                <w:rFonts w:ascii="Arial" w:hAnsi="Arial" w:cs="Arial"/>
                <w:b/>
                <w:sz w:val="20"/>
                <w:szCs w:val="20"/>
              </w:rPr>
              <w:t>Disagree</w:t>
            </w:r>
          </w:p>
        </w:tc>
      </w:tr>
      <w:tr w:rsidR="00FB029C" w:rsidRPr="006B480D" w14:paraId="43F19C0D" w14:textId="77777777" w:rsidTr="00AE1C82">
        <w:trPr>
          <w:gridAfter w:val="1"/>
          <w:wAfter w:w="7" w:type="dxa"/>
        </w:trPr>
        <w:tc>
          <w:tcPr>
            <w:tcW w:w="4698" w:type="dxa"/>
            <w:gridSpan w:val="2"/>
            <w:shd w:val="clear" w:color="auto" w:fill="auto"/>
            <w:vAlign w:val="center"/>
          </w:tcPr>
          <w:p w14:paraId="6774A7F3" w14:textId="77777777" w:rsidR="00FB029C" w:rsidRPr="006B480D" w:rsidRDefault="00FB029C" w:rsidP="00AE1C82">
            <w:pPr>
              <w:rPr>
                <w:rFonts w:ascii="Arial" w:hAnsi="Arial" w:cs="Arial"/>
              </w:rPr>
            </w:pPr>
            <w:r w:rsidRPr="006B480D">
              <w:rPr>
                <w:rFonts w:ascii="Arial" w:hAnsi="Arial" w:cs="Arial"/>
              </w:rPr>
              <w:t>I am afraid to care for a resident who is dying.</w:t>
            </w:r>
          </w:p>
        </w:tc>
        <w:tc>
          <w:tcPr>
            <w:tcW w:w="1080" w:type="dxa"/>
            <w:shd w:val="clear" w:color="auto" w:fill="auto"/>
            <w:vAlign w:val="center"/>
          </w:tcPr>
          <w:p w14:paraId="015C0F57" w14:textId="77777777" w:rsidR="00FB029C" w:rsidRPr="006B480D" w:rsidRDefault="00FB029C" w:rsidP="00AE1C82">
            <w:pPr>
              <w:rPr>
                <w:rFonts w:ascii="Arial" w:hAnsi="Arial" w:cs="Arial"/>
                <w:b/>
              </w:rPr>
            </w:pPr>
          </w:p>
        </w:tc>
        <w:tc>
          <w:tcPr>
            <w:tcW w:w="900" w:type="dxa"/>
            <w:shd w:val="clear" w:color="auto" w:fill="auto"/>
            <w:vAlign w:val="center"/>
          </w:tcPr>
          <w:p w14:paraId="43C53A59" w14:textId="77777777" w:rsidR="00FB029C" w:rsidRPr="006B480D" w:rsidRDefault="00FB029C" w:rsidP="00AE1C82">
            <w:pPr>
              <w:rPr>
                <w:rFonts w:ascii="Arial" w:hAnsi="Arial" w:cs="Arial"/>
                <w:b/>
              </w:rPr>
            </w:pPr>
          </w:p>
        </w:tc>
        <w:tc>
          <w:tcPr>
            <w:tcW w:w="1260" w:type="dxa"/>
            <w:shd w:val="clear" w:color="auto" w:fill="auto"/>
            <w:vAlign w:val="center"/>
          </w:tcPr>
          <w:p w14:paraId="005C3597" w14:textId="77777777" w:rsidR="00FB029C" w:rsidRPr="006B480D" w:rsidRDefault="00FB029C" w:rsidP="00AE1C82">
            <w:pPr>
              <w:rPr>
                <w:rFonts w:ascii="Arial" w:hAnsi="Arial" w:cs="Arial"/>
                <w:b/>
              </w:rPr>
            </w:pPr>
          </w:p>
        </w:tc>
        <w:tc>
          <w:tcPr>
            <w:tcW w:w="1170" w:type="dxa"/>
            <w:shd w:val="clear" w:color="auto" w:fill="auto"/>
            <w:vAlign w:val="center"/>
          </w:tcPr>
          <w:p w14:paraId="6C8084D8" w14:textId="77777777" w:rsidR="00FB029C" w:rsidRPr="006B480D" w:rsidRDefault="00FB029C" w:rsidP="00AE1C82">
            <w:pPr>
              <w:rPr>
                <w:rFonts w:ascii="Arial" w:hAnsi="Arial" w:cs="Arial"/>
                <w:b/>
              </w:rPr>
            </w:pPr>
          </w:p>
        </w:tc>
        <w:tc>
          <w:tcPr>
            <w:tcW w:w="1163" w:type="dxa"/>
            <w:shd w:val="clear" w:color="auto" w:fill="auto"/>
            <w:vAlign w:val="center"/>
          </w:tcPr>
          <w:p w14:paraId="19754C02" w14:textId="77777777" w:rsidR="00FB029C" w:rsidRPr="006B480D" w:rsidRDefault="00FB029C" w:rsidP="00AE1C82">
            <w:pPr>
              <w:rPr>
                <w:rFonts w:ascii="Arial" w:hAnsi="Arial" w:cs="Arial"/>
                <w:b/>
              </w:rPr>
            </w:pPr>
          </w:p>
        </w:tc>
      </w:tr>
      <w:tr w:rsidR="00FB029C" w:rsidRPr="006B480D" w14:paraId="53D6AFD3" w14:textId="77777777" w:rsidTr="00AE1C82">
        <w:trPr>
          <w:gridAfter w:val="1"/>
          <w:wAfter w:w="7" w:type="dxa"/>
        </w:trPr>
        <w:tc>
          <w:tcPr>
            <w:tcW w:w="4698" w:type="dxa"/>
            <w:gridSpan w:val="2"/>
            <w:shd w:val="clear" w:color="auto" w:fill="auto"/>
            <w:vAlign w:val="center"/>
          </w:tcPr>
          <w:p w14:paraId="26FC88D3" w14:textId="0B722047" w:rsidR="00FB029C" w:rsidRPr="006B480D" w:rsidRDefault="00FB029C" w:rsidP="00AE1C82">
            <w:pPr>
              <w:rPr>
                <w:rFonts w:ascii="Arial" w:hAnsi="Arial" w:cs="Arial"/>
              </w:rPr>
            </w:pPr>
            <w:r w:rsidRPr="006B480D">
              <w:rPr>
                <w:rFonts w:ascii="Arial" w:hAnsi="Arial" w:cs="Arial"/>
              </w:rPr>
              <w:t xml:space="preserve">I am </w:t>
            </w:r>
            <w:r w:rsidR="00CC0E70" w:rsidRPr="006B480D">
              <w:rPr>
                <w:rFonts w:ascii="Arial" w:hAnsi="Arial" w:cs="Arial"/>
              </w:rPr>
              <w:t>uncomfortable</w:t>
            </w:r>
            <w:r w:rsidRPr="006B480D">
              <w:rPr>
                <w:rFonts w:ascii="Arial" w:hAnsi="Arial" w:cs="Arial"/>
              </w:rPr>
              <w:t xml:space="preserve"> around people who are sad or crying.</w:t>
            </w:r>
          </w:p>
        </w:tc>
        <w:tc>
          <w:tcPr>
            <w:tcW w:w="1080" w:type="dxa"/>
            <w:shd w:val="clear" w:color="auto" w:fill="auto"/>
            <w:vAlign w:val="center"/>
          </w:tcPr>
          <w:p w14:paraId="4119C1EC" w14:textId="77777777" w:rsidR="00FB029C" w:rsidRPr="006B480D" w:rsidRDefault="00FB029C" w:rsidP="00AE1C82">
            <w:pPr>
              <w:rPr>
                <w:rFonts w:ascii="Arial" w:hAnsi="Arial" w:cs="Arial"/>
                <w:b/>
              </w:rPr>
            </w:pPr>
          </w:p>
        </w:tc>
        <w:tc>
          <w:tcPr>
            <w:tcW w:w="900" w:type="dxa"/>
            <w:shd w:val="clear" w:color="auto" w:fill="auto"/>
            <w:vAlign w:val="center"/>
          </w:tcPr>
          <w:p w14:paraId="14314837" w14:textId="77777777" w:rsidR="00FB029C" w:rsidRPr="006B480D" w:rsidRDefault="00FB029C" w:rsidP="00AE1C82">
            <w:pPr>
              <w:rPr>
                <w:rFonts w:ascii="Arial" w:hAnsi="Arial" w:cs="Arial"/>
                <w:b/>
              </w:rPr>
            </w:pPr>
          </w:p>
        </w:tc>
        <w:tc>
          <w:tcPr>
            <w:tcW w:w="1260" w:type="dxa"/>
            <w:shd w:val="clear" w:color="auto" w:fill="auto"/>
            <w:vAlign w:val="center"/>
          </w:tcPr>
          <w:p w14:paraId="41AC126A" w14:textId="77777777" w:rsidR="00FB029C" w:rsidRPr="006B480D" w:rsidRDefault="00FB029C" w:rsidP="00AE1C82">
            <w:pPr>
              <w:rPr>
                <w:rFonts w:ascii="Arial" w:hAnsi="Arial" w:cs="Arial"/>
                <w:b/>
              </w:rPr>
            </w:pPr>
          </w:p>
        </w:tc>
        <w:tc>
          <w:tcPr>
            <w:tcW w:w="1170" w:type="dxa"/>
            <w:shd w:val="clear" w:color="auto" w:fill="auto"/>
            <w:vAlign w:val="center"/>
          </w:tcPr>
          <w:p w14:paraId="014B3B56" w14:textId="77777777" w:rsidR="00FB029C" w:rsidRPr="006B480D" w:rsidRDefault="00FB029C" w:rsidP="00AE1C82">
            <w:pPr>
              <w:rPr>
                <w:rFonts w:ascii="Arial" w:hAnsi="Arial" w:cs="Arial"/>
                <w:b/>
              </w:rPr>
            </w:pPr>
          </w:p>
        </w:tc>
        <w:tc>
          <w:tcPr>
            <w:tcW w:w="1163" w:type="dxa"/>
            <w:shd w:val="clear" w:color="auto" w:fill="auto"/>
            <w:vAlign w:val="center"/>
          </w:tcPr>
          <w:p w14:paraId="3E300904" w14:textId="77777777" w:rsidR="00FB029C" w:rsidRPr="006B480D" w:rsidRDefault="00FB029C" w:rsidP="00AE1C82">
            <w:pPr>
              <w:rPr>
                <w:rFonts w:ascii="Arial" w:hAnsi="Arial" w:cs="Arial"/>
                <w:b/>
              </w:rPr>
            </w:pPr>
          </w:p>
        </w:tc>
      </w:tr>
      <w:tr w:rsidR="00FB029C" w:rsidRPr="006B480D" w14:paraId="1D551B74" w14:textId="77777777" w:rsidTr="00AE1C82">
        <w:trPr>
          <w:gridAfter w:val="1"/>
          <w:wAfter w:w="7" w:type="dxa"/>
        </w:trPr>
        <w:tc>
          <w:tcPr>
            <w:tcW w:w="4698" w:type="dxa"/>
            <w:gridSpan w:val="2"/>
            <w:shd w:val="clear" w:color="auto" w:fill="auto"/>
            <w:vAlign w:val="center"/>
          </w:tcPr>
          <w:p w14:paraId="6E2420FE" w14:textId="77777777" w:rsidR="00FB029C" w:rsidRPr="006B480D" w:rsidRDefault="00FB029C" w:rsidP="00AE1C82">
            <w:pPr>
              <w:rPr>
                <w:rFonts w:ascii="Arial" w:hAnsi="Arial" w:cs="Arial"/>
              </w:rPr>
            </w:pPr>
            <w:r w:rsidRPr="006B480D">
              <w:rPr>
                <w:rFonts w:ascii="Arial" w:hAnsi="Arial" w:cs="Arial"/>
              </w:rPr>
              <w:t>I do not want to touch a resident who is dying.</w:t>
            </w:r>
          </w:p>
        </w:tc>
        <w:tc>
          <w:tcPr>
            <w:tcW w:w="1080" w:type="dxa"/>
            <w:shd w:val="clear" w:color="auto" w:fill="auto"/>
            <w:vAlign w:val="center"/>
          </w:tcPr>
          <w:p w14:paraId="7B12AD53" w14:textId="77777777" w:rsidR="00FB029C" w:rsidRPr="006B480D" w:rsidRDefault="00FB029C" w:rsidP="00AE1C82">
            <w:pPr>
              <w:rPr>
                <w:rFonts w:ascii="Arial" w:hAnsi="Arial" w:cs="Arial"/>
                <w:b/>
              </w:rPr>
            </w:pPr>
          </w:p>
        </w:tc>
        <w:tc>
          <w:tcPr>
            <w:tcW w:w="900" w:type="dxa"/>
            <w:shd w:val="clear" w:color="auto" w:fill="auto"/>
            <w:vAlign w:val="center"/>
          </w:tcPr>
          <w:p w14:paraId="16904F80" w14:textId="77777777" w:rsidR="00FB029C" w:rsidRPr="006B480D" w:rsidRDefault="00FB029C" w:rsidP="00AE1C82">
            <w:pPr>
              <w:rPr>
                <w:rFonts w:ascii="Arial" w:hAnsi="Arial" w:cs="Arial"/>
                <w:b/>
              </w:rPr>
            </w:pPr>
          </w:p>
        </w:tc>
        <w:tc>
          <w:tcPr>
            <w:tcW w:w="1260" w:type="dxa"/>
            <w:shd w:val="clear" w:color="auto" w:fill="auto"/>
            <w:vAlign w:val="center"/>
          </w:tcPr>
          <w:p w14:paraId="3946AF34" w14:textId="77777777" w:rsidR="00FB029C" w:rsidRPr="006B480D" w:rsidRDefault="00FB029C" w:rsidP="00AE1C82">
            <w:pPr>
              <w:rPr>
                <w:rFonts w:ascii="Arial" w:hAnsi="Arial" w:cs="Arial"/>
                <w:b/>
              </w:rPr>
            </w:pPr>
          </w:p>
        </w:tc>
        <w:tc>
          <w:tcPr>
            <w:tcW w:w="1170" w:type="dxa"/>
            <w:shd w:val="clear" w:color="auto" w:fill="auto"/>
            <w:vAlign w:val="center"/>
          </w:tcPr>
          <w:p w14:paraId="67BC1F3A" w14:textId="77777777" w:rsidR="00FB029C" w:rsidRPr="006B480D" w:rsidRDefault="00FB029C" w:rsidP="00AE1C82">
            <w:pPr>
              <w:rPr>
                <w:rFonts w:ascii="Arial" w:hAnsi="Arial" w:cs="Arial"/>
                <w:b/>
              </w:rPr>
            </w:pPr>
          </w:p>
        </w:tc>
        <w:tc>
          <w:tcPr>
            <w:tcW w:w="1163" w:type="dxa"/>
            <w:shd w:val="clear" w:color="auto" w:fill="auto"/>
            <w:vAlign w:val="center"/>
          </w:tcPr>
          <w:p w14:paraId="3706DCE5" w14:textId="77777777" w:rsidR="00FB029C" w:rsidRPr="006B480D" w:rsidRDefault="00FB029C" w:rsidP="00AE1C82">
            <w:pPr>
              <w:rPr>
                <w:rFonts w:ascii="Arial" w:hAnsi="Arial" w:cs="Arial"/>
                <w:b/>
              </w:rPr>
            </w:pPr>
          </w:p>
        </w:tc>
      </w:tr>
      <w:tr w:rsidR="00FB029C" w:rsidRPr="006B480D" w14:paraId="21AA5FD0" w14:textId="77777777" w:rsidTr="00AE1C82">
        <w:trPr>
          <w:gridAfter w:val="1"/>
          <w:wAfter w:w="7" w:type="dxa"/>
        </w:trPr>
        <w:tc>
          <w:tcPr>
            <w:tcW w:w="4698" w:type="dxa"/>
            <w:gridSpan w:val="2"/>
            <w:shd w:val="clear" w:color="auto" w:fill="auto"/>
            <w:vAlign w:val="center"/>
          </w:tcPr>
          <w:p w14:paraId="650AF7F2" w14:textId="77777777" w:rsidR="00FB029C" w:rsidRPr="006B480D" w:rsidRDefault="00FB029C" w:rsidP="00AE1C82">
            <w:pPr>
              <w:rPr>
                <w:rFonts w:ascii="Arial" w:hAnsi="Arial" w:cs="Arial"/>
              </w:rPr>
            </w:pPr>
            <w:r w:rsidRPr="006B480D">
              <w:rPr>
                <w:rFonts w:ascii="Arial" w:hAnsi="Arial" w:cs="Arial"/>
              </w:rPr>
              <w:t>A resident who is dying should be left in peace, not given usual nursing care such as bathing and turning.</w:t>
            </w:r>
          </w:p>
        </w:tc>
        <w:tc>
          <w:tcPr>
            <w:tcW w:w="1080" w:type="dxa"/>
            <w:shd w:val="clear" w:color="auto" w:fill="auto"/>
            <w:vAlign w:val="center"/>
          </w:tcPr>
          <w:p w14:paraId="70D6F1B4" w14:textId="77777777" w:rsidR="00FB029C" w:rsidRPr="006B480D" w:rsidRDefault="00FB029C" w:rsidP="00AE1C82">
            <w:pPr>
              <w:rPr>
                <w:rFonts w:ascii="Arial" w:hAnsi="Arial" w:cs="Arial"/>
                <w:b/>
              </w:rPr>
            </w:pPr>
          </w:p>
        </w:tc>
        <w:tc>
          <w:tcPr>
            <w:tcW w:w="900" w:type="dxa"/>
            <w:shd w:val="clear" w:color="auto" w:fill="auto"/>
            <w:vAlign w:val="center"/>
          </w:tcPr>
          <w:p w14:paraId="01036AB9" w14:textId="77777777" w:rsidR="00FB029C" w:rsidRPr="006B480D" w:rsidRDefault="00FB029C" w:rsidP="00AE1C82">
            <w:pPr>
              <w:rPr>
                <w:rFonts w:ascii="Arial" w:hAnsi="Arial" w:cs="Arial"/>
                <w:b/>
              </w:rPr>
            </w:pPr>
          </w:p>
        </w:tc>
        <w:tc>
          <w:tcPr>
            <w:tcW w:w="1260" w:type="dxa"/>
            <w:shd w:val="clear" w:color="auto" w:fill="auto"/>
            <w:vAlign w:val="center"/>
          </w:tcPr>
          <w:p w14:paraId="7B21F712" w14:textId="77777777" w:rsidR="00FB029C" w:rsidRPr="006B480D" w:rsidRDefault="00FB029C" w:rsidP="00AE1C82">
            <w:pPr>
              <w:rPr>
                <w:rFonts w:ascii="Arial" w:hAnsi="Arial" w:cs="Arial"/>
                <w:b/>
              </w:rPr>
            </w:pPr>
          </w:p>
        </w:tc>
        <w:tc>
          <w:tcPr>
            <w:tcW w:w="1170" w:type="dxa"/>
            <w:shd w:val="clear" w:color="auto" w:fill="auto"/>
            <w:vAlign w:val="center"/>
          </w:tcPr>
          <w:p w14:paraId="611072C3" w14:textId="77777777" w:rsidR="00FB029C" w:rsidRPr="006B480D" w:rsidRDefault="00FB029C" w:rsidP="00AE1C82">
            <w:pPr>
              <w:rPr>
                <w:rFonts w:ascii="Arial" w:hAnsi="Arial" w:cs="Arial"/>
                <w:b/>
              </w:rPr>
            </w:pPr>
          </w:p>
        </w:tc>
        <w:tc>
          <w:tcPr>
            <w:tcW w:w="1163" w:type="dxa"/>
            <w:shd w:val="clear" w:color="auto" w:fill="auto"/>
            <w:vAlign w:val="center"/>
          </w:tcPr>
          <w:p w14:paraId="4F0F8692" w14:textId="77777777" w:rsidR="00FB029C" w:rsidRPr="006B480D" w:rsidRDefault="00FB029C" w:rsidP="00AE1C82">
            <w:pPr>
              <w:rPr>
                <w:rFonts w:ascii="Arial" w:hAnsi="Arial" w:cs="Arial"/>
                <w:b/>
              </w:rPr>
            </w:pPr>
          </w:p>
        </w:tc>
      </w:tr>
      <w:tr w:rsidR="00FB029C" w:rsidRPr="006B480D" w14:paraId="325F7B2B" w14:textId="77777777" w:rsidTr="00AE1C82">
        <w:trPr>
          <w:gridAfter w:val="1"/>
          <w:wAfter w:w="7" w:type="dxa"/>
        </w:trPr>
        <w:tc>
          <w:tcPr>
            <w:tcW w:w="4698" w:type="dxa"/>
            <w:gridSpan w:val="2"/>
            <w:shd w:val="clear" w:color="auto" w:fill="auto"/>
            <w:vAlign w:val="center"/>
          </w:tcPr>
          <w:p w14:paraId="202A8110" w14:textId="34E13379" w:rsidR="00FB029C" w:rsidRPr="006B480D" w:rsidRDefault="00FB029C" w:rsidP="00AE1C82">
            <w:pPr>
              <w:rPr>
                <w:rFonts w:ascii="Arial" w:hAnsi="Arial" w:cs="Arial"/>
              </w:rPr>
            </w:pPr>
            <w:r w:rsidRPr="006B480D">
              <w:rPr>
                <w:rFonts w:ascii="Arial" w:hAnsi="Arial" w:cs="Arial"/>
              </w:rPr>
              <w:t>Residents who are terminally ill should not be told they are dying.</w:t>
            </w:r>
          </w:p>
        </w:tc>
        <w:tc>
          <w:tcPr>
            <w:tcW w:w="1080" w:type="dxa"/>
            <w:shd w:val="clear" w:color="auto" w:fill="auto"/>
            <w:vAlign w:val="center"/>
          </w:tcPr>
          <w:p w14:paraId="19A5F5C4" w14:textId="77777777" w:rsidR="00FB029C" w:rsidRPr="006B480D" w:rsidRDefault="00FB029C" w:rsidP="00AE1C82">
            <w:pPr>
              <w:rPr>
                <w:rFonts w:ascii="Arial" w:hAnsi="Arial" w:cs="Arial"/>
                <w:b/>
              </w:rPr>
            </w:pPr>
          </w:p>
        </w:tc>
        <w:tc>
          <w:tcPr>
            <w:tcW w:w="900" w:type="dxa"/>
            <w:shd w:val="clear" w:color="auto" w:fill="auto"/>
            <w:vAlign w:val="center"/>
          </w:tcPr>
          <w:p w14:paraId="0ED22777" w14:textId="77777777" w:rsidR="00FB029C" w:rsidRPr="006B480D" w:rsidRDefault="00FB029C" w:rsidP="00AE1C82">
            <w:pPr>
              <w:rPr>
                <w:rFonts w:ascii="Arial" w:hAnsi="Arial" w:cs="Arial"/>
                <w:b/>
              </w:rPr>
            </w:pPr>
          </w:p>
        </w:tc>
        <w:tc>
          <w:tcPr>
            <w:tcW w:w="1260" w:type="dxa"/>
            <w:shd w:val="clear" w:color="auto" w:fill="auto"/>
            <w:vAlign w:val="center"/>
          </w:tcPr>
          <w:p w14:paraId="2F40A9BE" w14:textId="77777777" w:rsidR="00FB029C" w:rsidRPr="006B480D" w:rsidRDefault="00FB029C" w:rsidP="00AE1C82">
            <w:pPr>
              <w:rPr>
                <w:rFonts w:ascii="Arial" w:hAnsi="Arial" w:cs="Arial"/>
                <w:b/>
              </w:rPr>
            </w:pPr>
          </w:p>
        </w:tc>
        <w:tc>
          <w:tcPr>
            <w:tcW w:w="1170" w:type="dxa"/>
            <w:shd w:val="clear" w:color="auto" w:fill="auto"/>
            <w:vAlign w:val="center"/>
          </w:tcPr>
          <w:p w14:paraId="5EBCA9A0" w14:textId="77777777" w:rsidR="00FB029C" w:rsidRPr="006B480D" w:rsidRDefault="00FB029C" w:rsidP="00AE1C82">
            <w:pPr>
              <w:rPr>
                <w:rFonts w:ascii="Arial" w:hAnsi="Arial" w:cs="Arial"/>
                <w:b/>
              </w:rPr>
            </w:pPr>
          </w:p>
        </w:tc>
        <w:tc>
          <w:tcPr>
            <w:tcW w:w="1163" w:type="dxa"/>
            <w:shd w:val="clear" w:color="auto" w:fill="auto"/>
            <w:vAlign w:val="center"/>
          </w:tcPr>
          <w:p w14:paraId="06C44388" w14:textId="77777777" w:rsidR="00FB029C" w:rsidRPr="006B480D" w:rsidRDefault="00FB029C" w:rsidP="00AE1C82">
            <w:pPr>
              <w:rPr>
                <w:rFonts w:ascii="Arial" w:hAnsi="Arial" w:cs="Arial"/>
                <w:b/>
              </w:rPr>
            </w:pPr>
          </w:p>
        </w:tc>
      </w:tr>
      <w:tr w:rsidR="00FB029C" w:rsidRPr="006B480D" w14:paraId="64FEADB1" w14:textId="77777777" w:rsidTr="00AE1C82">
        <w:trPr>
          <w:gridAfter w:val="1"/>
          <w:wAfter w:w="7" w:type="dxa"/>
        </w:trPr>
        <w:tc>
          <w:tcPr>
            <w:tcW w:w="4698" w:type="dxa"/>
            <w:gridSpan w:val="2"/>
            <w:shd w:val="clear" w:color="auto" w:fill="auto"/>
            <w:vAlign w:val="center"/>
          </w:tcPr>
          <w:p w14:paraId="1404F465" w14:textId="77777777" w:rsidR="00FB029C" w:rsidRPr="006B480D" w:rsidRDefault="00FB029C" w:rsidP="00AE1C82">
            <w:pPr>
              <w:rPr>
                <w:rFonts w:ascii="Arial" w:hAnsi="Arial" w:cs="Arial"/>
                <w:b/>
              </w:rPr>
            </w:pPr>
            <w:r w:rsidRPr="006B480D">
              <w:rPr>
                <w:rFonts w:ascii="Arial" w:hAnsi="Arial" w:cs="Arial"/>
              </w:rPr>
              <w:t>If I cry around residents who are dying or their families, I am not being professional.</w:t>
            </w:r>
          </w:p>
        </w:tc>
        <w:tc>
          <w:tcPr>
            <w:tcW w:w="1080" w:type="dxa"/>
            <w:shd w:val="clear" w:color="auto" w:fill="auto"/>
            <w:vAlign w:val="center"/>
          </w:tcPr>
          <w:p w14:paraId="1D207D04" w14:textId="77777777" w:rsidR="00FB029C" w:rsidRPr="006B480D" w:rsidRDefault="00FB029C" w:rsidP="00AE1C82">
            <w:pPr>
              <w:rPr>
                <w:rFonts w:ascii="Arial" w:hAnsi="Arial" w:cs="Arial"/>
                <w:b/>
              </w:rPr>
            </w:pPr>
          </w:p>
        </w:tc>
        <w:tc>
          <w:tcPr>
            <w:tcW w:w="900" w:type="dxa"/>
            <w:shd w:val="clear" w:color="auto" w:fill="auto"/>
            <w:vAlign w:val="center"/>
          </w:tcPr>
          <w:p w14:paraId="0268D062" w14:textId="77777777" w:rsidR="00FB029C" w:rsidRPr="006B480D" w:rsidRDefault="00FB029C" w:rsidP="00AE1C82">
            <w:pPr>
              <w:rPr>
                <w:rFonts w:ascii="Arial" w:hAnsi="Arial" w:cs="Arial"/>
                <w:b/>
              </w:rPr>
            </w:pPr>
          </w:p>
        </w:tc>
        <w:tc>
          <w:tcPr>
            <w:tcW w:w="1260" w:type="dxa"/>
            <w:shd w:val="clear" w:color="auto" w:fill="auto"/>
            <w:vAlign w:val="center"/>
          </w:tcPr>
          <w:p w14:paraId="0A0EEF7C" w14:textId="77777777" w:rsidR="00FB029C" w:rsidRPr="006B480D" w:rsidRDefault="00FB029C" w:rsidP="00AE1C82">
            <w:pPr>
              <w:rPr>
                <w:rFonts w:ascii="Arial" w:hAnsi="Arial" w:cs="Arial"/>
                <w:b/>
              </w:rPr>
            </w:pPr>
          </w:p>
        </w:tc>
        <w:tc>
          <w:tcPr>
            <w:tcW w:w="1170" w:type="dxa"/>
            <w:shd w:val="clear" w:color="auto" w:fill="auto"/>
            <w:vAlign w:val="center"/>
          </w:tcPr>
          <w:p w14:paraId="7A061E25" w14:textId="77777777" w:rsidR="00FB029C" w:rsidRPr="006B480D" w:rsidRDefault="00FB029C" w:rsidP="00AE1C82">
            <w:pPr>
              <w:rPr>
                <w:rFonts w:ascii="Arial" w:hAnsi="Arial" w:cs="Arial"/>
                <w:b/>
              </w:rPr>
            </w:pPr>
          </w:p>
        </w:tc>
        <w:tc>
          <w:tcPr>
            <w:tcW w:w="1163" w:type="dxa"/>
            <w:shd w:val="clear" w:color="auto" w:fill="auto"/>
            <w:vAlign w:val="center"/>
          </w:tcPr>
          <w:p w14:paraId="57BF67D1" w14:textId="77777777" w:rsidR="00FB029C" w:rsidRPr="006B480D" w:rsidRDefault="00FB029C" w:rsidP="00AE1C82">
            <w:pPr>
              <w:rPr>
                <w:rFonts w:ascii="Arial" w:hAnsi="Arial" w:cs="Arial"/>
                <w:b/>
              </w:rPr>
            </w:pPr>
          </w:p>
        </w:tc>
      </w:tr>
      <w:tr w:rsidR="00FB029C" w:rsidRPr="006B480D" w14:paraId="3215B9F4" w14:textId="77777777" w:rsidTr="00AE1C82">
        <w:trPr>
          <w:gridAfter w:val="1"/>
          <w:wAfter w:w="7" w:type="dxa"/>
        </w:trPr>
        <w:tc>
          <w:tcPr>
            <w:tcW w:w="4698" w:type="dxa"/>
            <w:gridSpan w:val="2"/>
            <w:shd w:val="clear" w:color="auto" w:fill="auto"/>
            <w:vAlign w:val="center"/>
          </w:tcPr>
          <w:p w14:paraId="195A474E" w14:textId="77777777" w:rsidR="00FB029C" w:rsidRPr="006B480D" w:rsidRDefault="00FB029C" w:rsidP="00AE1C82">
            <w:pPr>
              <w:rPr>
                <w:rFonts w:ascii="Arial" w:hAnsi="Arial" w:cs="Arial"/>
              </w:rPr>
            </w:pPr>
            <w:r w:rsidRPr="006B480D">
              <w:rPr>
                <w:rFonts w:ascii="Arial" w:hAnsi="Arial" w:cs="Arial"/>
              </w:rPr>
              <w:t>I am afraid to go into the room after a resident has died.</w:t>
            </w:r>
          </w:p>
        </w:tc>
        <w:tc>
          <w:tcPr>
            <w:tcW w:w="1080" w:type="dxa"/>
            <w:shd w:val="clear" w:color="auto" w:fill="auto"/>
            <w:vAlign w:val="center"/>
          </w:tcPr>
          <w:p w14:paraId="376E334F" w14:textId="77777777" w:rsidR="00FB029C" w:rsidRPr="006B480D" w:rsidRDefault="00FB029C" w:rsidP="00AE1C82">
            <w:pPr>
              <w:rPr>
                <w:rFonts w:ascii="Arial" w:hAnsi="Arial" w:cs="Arial"/>
                <w:b/>
              </w:rPr>
            </w:pPr>
          </w:p>
        </w:tc>
        <w:tc>
          <w:tcPr>
            <w:tcW w:w="900" w:type="dxa"/>
            <w:shd w:val="clear" w:color="auto" w:fill="auto"/>
            <w:vAlign w:val="center"/>
          </w:tcPr>
          <w:p w14:paraId="19B32B7A" w14:textId="77777777" w:rsidR="00FB029C" w:rsidRPr="006B480D" w:rsidRDefault="00FB029C" w:rsidP="00AE1C82">
            <w:pPr>
              <w:rPr>
                <w:rFonts w:ascii="Arial" w:hAnsi="Arial" w:cs="Arial"/>
                <w:b/>
              </w:rPr>
            </w:pPr>
          </w:p>
        </w:tc>
        <w:tc>
          <w:tcPr>
            <w:tcW w:w="1260" w:type="dxa"/>
            <w:shd w:val="clear" w:color="auto" w:fill="auto"/>
            <w:vAlign w:val="center"/>
          </w:tcPr>
          <w:p w14:paraId="0997AFA1" w14:textId="77777777" w:rsidR="00FB029C" w:rsidRPr="006B480D" w:rsidRDefault="00FB029C" w:rsidP="00AE1C82">
            <w:pPr>
              <w:rPr>
                <w:rFonts w:ascii="Arial" w:hAnsi="Arial" w:cs="Arial"/>
                <w:b/>
              </w:rPr>
            </w:pPr>
          </w:p>
        </w:tc>
        <w:tc>
          <w:tcPr>
            <w:tcW w:w="1170" w:type="dxa"/>
            <w:shd w:val="clear" w:color="auto" w:fill="auto"/>
            <w:vAlign w:val="center"/>
          </w:tcPr>
          <w:p w14:paraId="1B3971D5" w14:textId="77777777" w:rsidR="00FB029C" w:rsidRPr="006B480D" w:rsidRDefault="00FB029C" w:rsidP="00AE1C82">
            <w:pPr>
              <w:rPr>
                <w:rFonts w:ascii="Arial" w:hAnsi="Arial" w:cs="Arial"/>
                <w:b/>
              </w:rPr>
            </w:pPr>
          </w:p>
        </w:tc>
        <w:tc>
          <w:tcPr>
            <w:tcW w:w="1163" w:type="dxa"/>
            <w:shd w:val="clear" w:color="auto" w:fill="auto"/>
            <w:vAlign w:val="center"/>
          </w:tcPr>
          <w:p w14:paraId="05D0B0A7" w14:textId="77777777" w:rsidR="00FB029C" w:rsidRPr="006B480D" w:rsidRDefault="00FB029C" w:rsidP="00AE1C82">
            <w:pPr>
              <w:rPr>
                <w:rFonts w:ascii="Arial" w:hAnsi="Arial" w:cs="Arial"/>
                <w:b/>
              </w:rPr>
            </w:pPr>
          </w:p>
        </w:tc>
      </w:tr>
      <w:tr w:rsidR="00FB029C" w:rsidRPr="006B480D" w14:paraId="5F30F376" w14:textId="77777777" w:rsidTr="00AE1C82">
        <w:trPr>
          <w:gridAfter w:val="1"/>
          <w:wAfter w:w="7" w:type="dxa"/>
        </w:trPr>
        <w:tc>
          <w:tcPr>
            <w:tcW w:w="4698" w:type="dxa"/>
            <w:gridSpan w:val="2"/>
            <w:shd w:val="clear" w:color="auto" w:fill="auto"/>
            <w:vAlign w:val="center"/>
          </w:tcPr>
          <w:p w14:paraId="068BA3D4" w14:textId="412169CF" w:rsidR="00FB029C" w:rsidRPr="006B480D" w:rsidRDefault="00FB029C" w:rsidP="00AE1C82">
            <w:pPr>
              <w:rPr>
                <w:rFonts w:ascii="Arial" w:hAnsi="Arial" w:cs="Arial"/>
              </w:rPr>
            </w:pPr>
            <w:r w:rsidRPr="006B480D">
              <w:rPr>
                <w:rFonts w:ascii="Arial" w:hAnsi="Arial" w:cs="Arial"/>
              </w:rPr>
              <w:t>If one of my residents w</w:t>
            </w:r>
            <w:r w:rsidR="00F47A4E">
              <w:rPr>
                <w:rFonts w:ascii="Arial" w:hAnsi="Arial" w:cs="Arial"/>
              </w:rPr>
              <w:t>as</w:t>
            </w:r>
            <w:r w:rsidRPr="006B480D">
              <w:rPr>
                <w:rFonts w:ascii="Arial" w:hAnsi="Arial" w:cs="Arial"/>
              </w:rPr>
              <w:t xml:space="preserve"> to die unexpectedly, I would feel I must have made an error in care.</w:t>
            </w:r>
          </w:p>
        </w:tc>
        <w:tc>
          <w:tcPr>
            <w:tcW w:w="1080" w:type="dxa"/>
            <w:shd w:val="clear" w:color="auto" w:fill="auto"/>
            <w:vAlign w:val="center"/>
          </w:tcPr>
          <w:p w14:paraId="3618BBDB" w14:textId="77777777" w:rsidR="00FB029C" w:rsidRPr="006B480D" w:rsidRDefault="00FB029C" w:rsidP="00AE1C82">
            <w:pPr>
              <w:rPr>
                <w:rFonts w:ascii="Arial" w:hAnsi="Arial" w:cs="Arial"/>
                <w:b/>
              </w:rPr>
            </w:pPr>
          </w:p>
        </w:tc>
        <w:tc>
          <w:tcPr>
            <w:tcW w:w="900" w:type="dxa"/>
            <w:shd w:val="clear" w:color="auto" w:fill="auto"/>
            <w:vAlign w:val="center"/>
          </w:tcPr>
          <w:p w14:paraId="6DEB911B" w14:textId="77777777" w:rsidR="00FB029C" w:rsidRPr="006B480D" w:rsidRDefault="00FB029C" w:rsidP="00AE1C82">
            <w:pPr>
              <w:rPr>
                <w:rFonts w:ascii="Arial" w:hAnsi="Arial" w:cs="Arial"/>
                <w:b/>
              </w:rPr>
            </w:pPr>
          </w:p>
        </w:tc>
        <w:tc>
          <w:tcPr>
            <w:tcW w:w="1260" w:type="dxa"/>
            <w:shd w:val="clear" w:color="auto" w:fill="auto"/>
            <w:vAlign w:val="center"/>
          </w:tcPr>
          <w:p w14:paraId="012A9CC4" w14:textId="77777777" w:rsidR="00FB029C" w:rsidRPr="006B480D" w:rsidRDefault="00FB029C" w:rsidP="00AE1C82">
            <w:pPr>
              <w:rPr>
                <w:rFonts w:ascii="Arial" w:hAnsi="Arial" w:cs="Arial"/>
                <w:b/>
              </w:rPr>
            </w:pPr>
          </w:p>
        </w:tc>
        <w:tc>
          <w:tcPr>
            <w:tcW w:w="1170" w:type="dxa"/>
            <w:shd w:val="clear" w:color="auto" w:fill="auto"/>
            <w:vAlign w:val="center"/>
          </w:tcPr>
          <w:p w14:paraId="5ACCCAAB" w14:textId="77777777" w:rsidR="00FB029C" w:rsidRPr="006B480D" w:rsidRDefault="00FB029C" w:rsidP="00AE1C82">
            <w:pPr>
              <w:rPr>
                <w:rFonts w:ascii="Arial" w:hAnsi="Arial" w:cs="Arial"/>
                <w:b/>
              </w:rPr>
            </w:pPr>
          </w:p>
        </w:tc>
        <w:tc>
          <w:tcPr>
            <w:tcW w:w="1163" w:type="dxa"/>
            <w:shd w:val="clear" w:color="auto" w:fill="auto"/>
            <w:vAlign w:val="center"/>
          </w:tcPr>
          <w:p w14:paraId="7D87D630" w14:textId="77777777" w:rsidR="00FB029C" w:rsidRPr="006B480D" w:rsidRDefault="00FB029C" w:rsidP="00AE1C82">
            <w:pPr>
              <w:rPr>
                <w:rFonts w:ascii="Arial" w:hAnsi="Arial" w:cs="Arial"/>
                <w:b/>
              </w:rPr>
            </w:pPr>
          </w:p>
        </w:tc>
      </w:tr>
      <w:tr w:rsidR="00FB029C" w:rsidRPr="006B480D" w14:paraId="507213FC" w14:textId="77777777" w:rsidTr="00AE1C82">
        <w:trPr>
          <w:gridAfter w:val="1"/>
          <w:wAfter w:w="7" w:type="dxa"/>
        </w:trPr>
        <w:tc>
          <w:tcPr>
            <w:tcW w:w="4698" w:type="dxa"/>
            <w:gridSpan w:val="2"/>
            <w:shd w:val="clear" w:color="auto" w:fill="auto"/>
            <w:vAlign w:val="center"/>
          </w:tcPr>
          <w:p w14:paraId="73F8D1CD" w14:textId="5E69535D" w:rsidR="00FB029C" w:rsidRPr="006B480D" w:rsidRDefault="00FB029C" w:rsidP="00AE1C82">
            <w:pPr>
              <w:rPr>
                <w:rFonts w:ascii="Arial" w:hAnsi="Arial" w:cs="Arial"/>
              </w:rPr>
            </w:pPr>
            <w:r w:rsidRPr="006B480D">
              <w:rPr>
                <w:rFonts w:ascii="Arial" w:hAnsi="Arial" w:cs="Arial"/>
              </w:rPr>
              <w:t xml:space="preserve">I </w:t>
            </w:r>
            <w:r w:rsidR="00CC0E70" w:rsidRPr="006B480D">
              <w:rPr>
                <w:rFonts w:ascii="Arial" w:hAnsi="Arial" w:cs="Arial"/>
              </w:rPr>
              <w:t>do not</w:t>
            </w:r>
            <w:r w:rsidRPr="006B480D">
              <w:rPr>
                <w:rFonts w:ascii="Arial" w:hAnsi="Arial" w:cs="Arial"/>
              </w:rPr>
              <w:t xml:space="preserve"> want residents who are dying to talk to me about their feelings; it makes me feel frightened.</w:t>
            </w:r>
          </w:p>
        </w:tc>
        <w:tc>
          <w:tcPr>
            <w:tcW w:w="1080" w:type="dxa"/>
            <w:shd w:val="clear" w:color="auto" w:fill="auto"/>
            <w:vAlign w:val="center"/>
          </w:tcPr>
          <w:p w14:paraId="2B95A0CE" w14:textId="77777777" w:rsidR="00FB029C" w:rsidRPr="006B480D" w:rsidRDefault="00FB029C" w:rsidP="00AE1C82">
            <w:pPr>
              <w:rPr>
                <w:rFonts w:ascii="Arial" w:hAnsi="Arial" w:cs="Arial"/>
                <w:b/>
              </w:rPr>
            </w:pPr>
          </w:p>
        </w:tc>
        <w:tc>
          <w:tcPr>
            <w:tcW w:w="900" w:type="dxa"/>
            <w:shd w:val="clear" w:color="auto" w:fill="auto"/>
            <w:vAlign w:val="center"/>
          </w:tcPr>
          <w:p w14:paraId="2646D814" w14:textId="77777777" w:rsidR="00FB029C" w:rsidRPr="006B480D" w:rsidRDefault="00FB029C" w:rsidP="00AE1C82">
            <w:pPr>
              <w:rPr>
                <w:rFonts w:ascii="Arial" w:hAnsi="Arial" w:cs="Arial"/>
                <w:b/>
              </w:rPr>
            </w:pPr>
          </w:p>
        </w:tc>
        <w:tc>
          <w:tcPr>
            <w:tcW w:w="1260" w:type="dxa"/>
            <w:shd w:val="clear" w:color="auto" w:fill="auto"/>
            <w:vAlign w:val="center"/>
          </w:tcPr>
          <w:p w14:paraId="06DC378F" w14:textId="77777777" w:rsidR="00FB029C" w:rsidRPr="006B480D" w:rsidRDefault="00FB029C" w:rsidP="00AE1C82">
            <w:pPr>
              <w:rPr>
                <w:rFonts w:ascii="Arial" w:hAnsi="Arial" w:cs="Arial"/>
                <w:b/>
              </w:rPr>
            </w:pPr>
          </w:p>
        </w:tc>
        <w:tc>
          <w:tcPr>
            <w:tcW w:w="1170" w:type="dxa"/>
            <w:shd w:val="clear" w:color="auto" w:fill="auto"/>
            <w:vAlign w:val="center"/>
          </w:tcPr>
          <w:p w14:paraId="494C1695" w14:textId="77777777" w:rsidR="00FB029C" w:rsidRPr="006B480D" w:rsidRDefault="00FB029C" w:rsidP="00AE1C82">
            <w:pPr>
              <w:rPr>
                <w:rFonts w:ascii="Arial" w:hAnsi="Arial" w:cs="Arial"/>
                <w:b/>
              </w:rPr>
            </w:pPr>
          </w:p>
        </w:tc>
        <w:tc>
          <w:tcPr>
            <w:tcW w:w="1163" w:type="dxa"/>
            <w:shd w:val="clear" w:color="auto" w:fill="auto"/>
            <w:vAlign w:val="center"/>
          </w:tcPr>
          <w:p w14:paraId="070B1D5C" w14:textId="77777777" w:rsidR="00FB029C" w:rsidRPr="006B480D" w:rsidRDefault="00FB029C" w:rsidP="00AE1C82">
            <w:pPr>
              <w:rPr>
                <w:rFonts w:ascii="Arial" w:hAnsi="Arial" w:cs="Arial"/>
                <w:b/>
              </w:rPr>
            </w:pPr>
          </w:p>
        </w:tc>
      </w:tr>
      <w:tr w:rsidR="00FB029C" w:rsidRPr="006B480D" w14:paraId="0B9FA0D2" w14:textId="77777777" w:rsidTr="00AE1C82">
        <w:trPr>
          <w:gridAfter w:val="1"/>
          <w:wAfter w:w="7" w:type="dxa"/>
        </w:trPr>
        <w:tc>
          <w:tcPr>
            <w:tcW w:w="4698" w:type="dxa"/>
            <w:gridSpan w:val="2"/>
            <w:shd w:val="clear" w:color="auto" w:fill="auto"/>
            <w:vAlign w:val="center"/>
          </w:tcPr>
          <w:p w14:paraId="437581EA" w14:textId="10FF22FC" w:rsidR="00FB029C" w:rsidRPr="006B480D" w:rsidRDefault="00FB029C" w:rsidP="00AE1C82">
            <w:pPr>
              <w:rPr>
                <w:rFonts w:ascii="Arial" w:hAnsi="Arial" w:cs="Arial"/>
                <w:b/>
              </w:rPr>
            </w:pPr>
            <w:r w:rsidRPr="006B480D">
              <w:rPr>
                <w:rFonts w:ascii="Arial" w:hAnsi="Arial" w:cs="Arial"/>
              </w:rPr>
              <w:t>I am afraid I might have to care for children or young adults who are dying.</w:t>
            </w:r>
          </w:p>
        </w:tc>
        <w:tc>
          <w:tcPr>
            <w:tcW w:w="1080" w:type="dxa"/>
            <w:shd w:val="clear" w:color="auto" w:fill="auto"/>
            <w:vAlign w:val="center"/>
          </w:tcPr>
          <w:p w14:paraId="0E05BFE8" w14:textId="77777777" w:rsidR="00FB029C" w:rsidRPr="006B480D" w:rsidRDefault="00FB029C" w:rsidP="00AE1C82">
            <w:pPr>
              <w:rPr>
                <w:rFonts w:ascii="Arial" w:hAnsi="Arial" w:cs="Arial"/>
                <w:b/>
              </w:rPr>
            </w:pPr>
          </w:p>
        </w:tc>
        <w:tc>
          <w:tcPr>
            <w:tcW w:w="900" w:type="dxa"/>
            <w:shd w:val="clear" w:color="auto" w:fill="auto"/>
            <w:vAlign w:val="center"/>
          </w:tcPr>
          <w:p w14:paraId="0D9FEF37" w14:textId="77777777" w:rsidR="00FB029C" w:rsidRPr="006B480D" w:rsidRDefault="00FB029C" w:rsidP="00AE1C82">
            <w:pPr>
              <w:rPr>
                <w:rFonts w:ascii="Arial" w:hAnsi="Arial" w:cs="Arial"/>
                <w:b/>
              </w:rPr>
            </w:pPr>
          </w:p>
        </w:tc>
        <w:tc>
          <w:tcPr>
            <w:tcW w:w="1260" w:type="dxa"/>
            <w:shd w:val="clear" w:color="auto" w:fill="auto"/>
            <w:vAlign w:val="center"/>
          </w:tcPr>
          <w:p w14:paraId="4BA8D2D8" w14:textId="77777777" w:rsidR="00FB029C" w:rsidRPr="006B480D" w:rsidRDefault="00FB029C" w:rsidP="00AE1C82">
            <w:pPr>
              <w:rPr>
                <w:rFonts w:ascii="Arial" w:hAnsi="Arial" w:cs="Arial"/>
                <w:b/>
              </w:rPr>
            </w:pPr>
          </w:p>
        </w:tc>
        <w:tc>
          <w:tcPr>
            <w:tcW w:w="1170" w:type="dxa"/>
            <w:shd w:val="clear" w:color="auto" w:fill="auto"/>
            <w:vAlign w:val="center"/>
          </w:tcPr>
          <w:p w14:paraId="26AD7559" w14:textId="77777777" w:rsidR="00FB029C" w:rsidRPr="006B480D" w:rsidRDefault="00FB029C" w:rsidP="00AE1C82">
            <w:pPr>
              <w:rPr>
                <w:rFonts w:ascii="Arial" w:hAnsi="Arial" w:cs="Arial"/>
                <w:b/>
              </w:rPr>
            </w:pPr>
          </w:p>
        </w:tc>
        <w:tc>
          <w:tcPr>
            <w:tcW w:w="1163" w:type="dxa"/>
            <w:shd w:val="clear" w:color="auto" w:fill="auto"/>
            <w:vAlign w:val="center"/>
          </w:tcPr>
          <w:p w14:paraId="677B98BE" w14:textId="77777777" w:rsidR="00FB029C" w:rsidRPr="006B480D" w:rsidRDefault="00FB029C" w:rsidP="00AE1C82">
            <w:pPr>
              <w:rPr>
                <w:rFonts w:ascii="Arial" w:hAnsi="Arial" w:cs="Arial"/>
                <w:b/>
              </w:rPr>
            </w:pPr>
          </w:p>
        </w:tc>
      </w:tr>
      <w:tr w:rsidR="00FB029C" w:rsidRPr="006B480D" w14:paraId="4651AF01" w14:textId="77777777" w:rsidTr="00AE1C82">
        <w:trPr>
          <w:gridAfter w:val="1"/>
          <w:wAfter w:w="7" w:type="dxa"/>
        </w:trPr>
        <w:tc>
          <w:tcPr>
            <w:tcW w:w="4698" w:type="dxa"/>
            <w:gridSpan w:val="2"/>
            <w:shd w:val="clear" w:color="auto" w:fill="auto"/>
            <w:vAlign w:val="center"/>
          </w:tcPr>
          <w:p w14:paraId="05E94C12" w14:textId="77777777" w:rsidR="00FB029C" w:rsidRPr="006B480D" w:rsidRDefault="00FB029C" w:rsidP="00AE1C82">
            <w:pPr>
              <w:jc w:val="right"/>
              <w:rPr>
                <w:rFonts w:ascii="Arial" w:hAnsi="Arial" w:cs="Arial"/>
                <w:b/>
              </w:rPr>
            </w:pPr>
            <w:r w:rsidRPr="006B480D">
              <w:rPr>
                <w:rFonts w:ascii="Arial" w:hAnsi="Arial" w:cs="Arial"/>
                <w:b/>
              </w:rPr>
              <w:t>TOTAL</w:t>
            </w:r>
          </w:p>
        </w:tc>
        <w:tc>
          <w:tcPr>
            <w:tcW w:w="1080" w:type="dxa"/>
            <w:shd w:val="clear" w:color="auto" w:fill="auto"/>
            <w:vAlign w:val="center"/>
          </w:tcPr>
          <w:p w14:paraId="6217EF5B" w14:textId="77777777" w:rsidR="00FB029C" w:rsidRPr="006B480D" w:rsidRDefault="00FB029C" w:rsidP="00AE1C82">
            <w:pPr>
              <w:rPr>
                <w:rFonts w:ascii="Arial" w:hAnsi="Arial" w:cs="Arial"/>
                <w:b/>
              </w:rPr>
            </w:pPr>
          </w:p>
        </w:tc>
        <w:tc>
          <w:tcPr>
            <w:tcW w:w="900" w:type="dxa"/>
            <w:shd w:val="clear" w:color="auto" w:fill="auto"/>
            <w:vAlign w:val="center"/>
          </w:tcPr>
          <w:p w14:paraId="4B466554" w14:textId="77777777" w:rsidR="00FB029C" w:rsidRPr="006B480D" w:rsidRDefault="00FB029C" w:rsidP="00AE1C82">
            <w:pPr>
              <w:rPr>
                <w:rFonts w:ascii="Arial" w:hAnsi="Arial" w:cs="Arial"/>
                <w:b/>
              </w:rPr>
            </w:pPr>
          </w:p>
        </w:tc>
        <w:tc>
          <w:tcPr>
            <w:tcW w:w="1260" w:type="dxa"/>
            <w:shd w:val="clear" w:color="auto" w:fill="auto"/>
            <w:vAlign w:val="center"/>
          </w:tcPr>
          <w:p w14:paraId="66AA173D" w14:textId="77777777" w:rsidR="00FB029C" w:rsidRPr="006B480D" w:rsidRDefault="00FB029C" w:rsidP="00AE1C82">
            <w:pPr>
              <w:rPr>
                <w:rFonts w:ascii="Arial" w:hAnsi="Arial" w:cs="Arial"/>
                <w:b/>
              </w:rPr>
            </w:pPr>
          </w:p>
        </w:tc>
        <w:tc>
          <w:tcPr>
            <w:tcW w:w="1170" w:type="dxa"/>
            <w:shd w:val="clear" w:color="auto" w:fill="auto"/>
            <w:vAlign w:val="center"/>
          </w:tcPr>
          <w:p w14:paraId="264A6331" w14:textId="77777777" w:rsidR="00FB029C" w:rsidRPr="006B480D" w:rsidRDefault="00FB029C" w:rsidP="00AE1C82">
            <w:pPr>
              <w:rPr>
                <w:rFonts w:ascii="Arial" w:hAnsi="Arial" w:cs="Arial"/>
                <w:b/>
              </w:rPr>
            </w:pPr>
          </w:p>
        </w:tc>
        <w:tc>
          <w:tcPr>
            <w:tcW w:w="1163" w:type="dxa"/>
            <w:shd w:val="clear" w:color="auto" w:fill="auto"/>
            <w:vAlign w:val="center"/>
          </w:tcPr>
          <w:p w14:paraId="0ECC1516" w14:textId="77777777" w:rsidR="00FB029C" w:rsidRPr="006B480D" w:rsidRDefault="00FB029C" w:rsidP="00AE1C82">
            <w:pPr>
              <w:rPr>
                <w:rFonts w:ascii="Arial" w:hAnsi="Arial" w:cs="Arial"/>
                <w:b/>
              </w:rPr>
            </w:pPr>
          </w:p>
        </w:tc>
      </w:tr>
      <w:tr w:rsidR="00FB029C" w:rsidRPr="006B480D" w14:paraId="4C8A9815" w14:textId="77777777" w:rsidTr="00AE1C82">
        <w:trPr>
          <w:gridBefore w:val="1"/>
          <w:wBefore w:w="18" w:type="dxa"/>
        </w:trPr>
        <w:tc>
          <w:tcPr>
            <w:tcW w:w="10260" w:type="dxa"/>
            <w:gridSpan w:val="7"/>
            <w:shd w:val="clear" w:color="auto" w:fill="auto"/>
          </w:tcPr>
          <w:p w14:paraId="724861E1" w14:textId="7E9FD90F" w:rsidR="00FB029C" w:rsidRPr="006B480D" w:rsidRDefault="00FB029C" w:rsidP="00AE1C82">
            <w:pPr>
              <w:rPr>
                <w:rFonts w:ascii="Arial" w:hAnsi="Arial" w:cs="Arial"/>
              </w:rPr>
            </w:pPr>
            <w:r w:rsidRPr="006B480D">
              <w:rPr>
                <w:rFonts w:ascii="Arial" w:hAnsi="Arial" w:cs="Arial"/>
                <w:b/>
              </w:rPr>
              <w:t>Scoring the self-inventory:</w:t>
            </w:r>
          </w:p>
          <w:p w14:paraId="5DDFE547" w14:textId="77777777" w:rsidR="00FB029C" w:rsidRPr="006B480D" w:rsidRDefault="00FB029C" w:rsidP="00554894">
            <w:pPr>
              <w:numPr>
                <w:ilvl w:val="0"/>
                <w:numId w:val="20"/>
              </w:numPr>
              <w:jc w:val="both"/>
              <w:rPr>
                <w:rFonts w:ascii="Arial" w:hAnsi="Arial" w:cs="Arial"/>
              </w:rPr>
            </w:pPr>
            <w:r w:rsidRPr="006B480D">
              <w:rPr>
                <w:rFonts w:ascii="Arial" w:hAnsi="Arial" w:cs="Arial"/>
              </w:rPr>
              <w:t>Give yourself 5 points for every answer marked Strongly Agree.</w:t>
            </w:r>
          </w:p>
          <w:p w14:paraId="716BCE66" w14:textId="77777777" w:rsidR="00FB029C" w:rsidRPr="006B480D" w:rsidRDefault="00FB029C" w:rsidP="00554894">
            <w:pPr>
              <w:numPr>
                <w:ilvl w:val="0"/>
                <w:numId w:val="20"/>
              </w:numPr>
              <w:jc w:val="both"/>
              <w:rPr>
                <w:rFonts w:ascii="Arial" w:hAnsi="Arial" w:cs="Arial"/>
              </w:rPr>
            </w:pPr>
            <w:r w:rsidRPr="006B480D">
              <w:rPr>
                <w:rFonts w:ascii="Arial" w:hAnsi="Arial" w:cs="Arial"/>
              </w:rPr>
              <w:t>Give yourself 4 points for every answer marked Agree.</w:t>
            </w:r>
          </w:p>
          <w:p w14:paraId="4FDA17B0" w14:textId="77777777" w:rsidR="00FB029C" w:rsidRPr="006B480D" w:rsidRDefault="00FB029C" w:rsidP="00554894">
            <w:pPr>
              <w:numPr>
                <w:ilvl w:val="0"/>
                <w:numId w:val="20"/>
              </w:numPr>
              <w:jc w:val="both"/>
              <w:rPr>
                <w:rFonts w:ascii="Arial" w:hAnsi="Arial" w:cs="Arial"/>
              </w:rPr>
            </w:pPr>
            <w:r w:rsidRPr="006B480D">
              <w:rPr>
                <w:rFonts w:ascii="Arial" w:hAnsi="Arial" w:cs="Arial"/>
              </w:rPr>
              <w:t>Give yourself 3 points for every answer marked Undecided.</w:t>
            </w:r>
          </w:p>
          <w:p w14:paraId="7CCBA5DB" w14:textId="77777777" w:rsidR="00FB029C" w:rsidRPr="006B480D" w:rsidRDefault="00FB029C" w:rsidP="00554894">
            <w:pPr>
              <w:numPr>
                <w:ilvl w:val="0"/>
                <w:numId w:val="20"/>
              </w:numPr>
              <w:jc w:val="both"/>
              <w:rPr>
                <w:rFonts w:ascii="Arial" w:hAnsi="Arial" w:cs="Arial"/>
              </w:rPr>
            </w:pPr>
            <w:r w:rsidRPr="006B480D">
              <w:rPr>
                <w:rFonts w:ascii="Arial" w:hAnsi="Arial" w:cs="Arial"/>
              </w:rPr>
              <w:t>Give yourself 2 points for every answer marked Disagree.</w:t>
            </w:r>
          </w:p>
          <w:p w14:paraId="38B29757" w14:textId="0D5499D9" w:rsidR="00FB029C" w:rsidRPr="00B53B7B" w:rsidRDefault="00FB029C" w:rsidP="00554894">
            <w:pPr>
              <w:numPr>
                <w:ilvl w:val="0"/>
                <w:numId w:val="20"/>
              </w:numPr>
              <w:jc w:val="both"/>
              <w:rPr>
                <w:rFonts w:ascii="Arial" w:hAnsi="Arial" w:cs="Arial"/>
              </w:rPr>
            </w:pPr>
            <w:r w:rsidRPr="00B53B7B">
              <w:rPr>
                <w:rFonts w:ascii="Arial" w:hAnsi="Arial" w:cs="Arial"/>
              </w:rPr>
              <w:t>Give yourself 1 point for every answer marked Strongly Disagree.</w:t>
            </w:r>
          </w:p>
          <w:p w14:paraId="53917A13" w14:textId="5F313A8B" w:rsidR="00FB029C" w:rsidRPr="006B480D" w:rsidRDefault="00FB029C" w:rsidP="00AE1C82">
            <w:pPr>
              <w:rPr>
                <w:rFonts w:ascii="Arial" w:hAnsi="Arial" w:cs="Arial"/>
              </w:rPr>
            </w:pPr>
            <w:r w:rsidRPr="006B480D">
              <w:rPr>
                <w:rFonts w:ascii="Arial" w:hAnsi="Arial" w:cs="Arial"/>
                <w:b/>
              </w:rPr>
              <w:t>Interpreting the score:</w:t>
            </w:r>
          </w:p>
          <w:p w14:paraId="2E7A15DB" w14:textId="77777777" w:rsidR="00F47A4E" w:rsidRDefault="00FB029C" w:rsidP="00554894">
            <w:pPr>
              <w:numPr>
                <w:ilvl w:val="0"/>
                <w:numId w:val="21"/>
              </w:numPr>
              <w:rPr>
                <w:rFonts w:ascii="Arial" w:hAnsi="Arial" w:cs="Arial"/>
              </w:rPr>
            </w:pPr>
            <w:r w:rsidRPr="006B480D">
              <w:rPr>
                <w:rFonts w:ascii="Arial" w:hAnsi="Arial" w:cs="Arial"/>
              </w:rPr>
              <w:t xml:space="preserve">Scores of 41-50 </w:t>
            </w:r>
          </w:p>
          <w:p w14:paraId="0F050C50" w14:textId="26EDCA48" w:rsidR="00FB029C" w:rsidRPr="006B480D" w:rsidRDefault="00F47A4E" w:rsidP="00F47A4E">
            <w:pPr>
              <w:ind w:left="360"/>
              <w:rPr>
                <w:rFonts w:ascii="Arial" w:hAnsi="Arial" w:cs="Arial"/>
              </w:rPr>
            </w:pPr>
            <w:r>
              <w:rPr>
                <w:rFonts w:ascii="Arial" w:hAnsi="Arial" w:cs="Arial"/>
              </w:rPr>
              <w:t>I</w:t>
            </w:r>
            <w:r w:rsidR="00FB029C" w:rsidRPr="006B480D">
              <w:rPr>
                <w:rFonts w:ascii="Arial" w:hAnsi="Arial" w:cs="Arial"/>
              </w:rPr>
              <w:t>ndicate</w:t>
            </w:r>
            <w:r>
              <w:rPr>
                <w:rFonts w:ascii="Arial" w:hAnsi="Arial" w:cs="Arial"/>
              </w:rPr>
              <w:t>s</w:t>
            </w:r>
            <w:r w:rsidR="00FB029C" w:rsidRPr="006B480D">
              <w:rPr>
                <w:rFonts w:ascii="Arial" w:hAnsi="Arial" w:cs="Arial"/>
              </w:rPr>
              <w:t xml:space="preserve"> a great deal of anxiety about caring for residents who are dying.</w:t>
            </w:r>
          </w:p>
          <w:p w14:paraId="3F3ADFCD" w14:textId="77777777" w:rsidR="00F47A4E" w:rsidRDefault="00FB029C" w:rsidP="00554894">
            <w:pPr>
              <w:numPr>
                <w:ilvl w:val="0"/>
                <w:numId w:val="21"/>
              </w:numPr>
              <w:rPr>
                <w:rFonts w:ascii="Arial" w:hAnsi="Arial" w:cs="Arial"/>
              </w:rPr>
            </w:pPr>
            <w:r w:rsidRPr="006B480D">
              <w:rPr>
                <w:rFonts w:ascii="Arial" w:hAnsi="Arial" w:cs="Arial"/>
              </w:rPr>
              <w:t xml:space="preserve">Scores of 31-40 </w:t>
            </w:r>
          </w:p>
          <w:p w14:paraId="4FB611A2" w14:textId="0B75F07F" w:rsidR="00FB029C" w:rsidRPr="006B480D" w:rsidRDefault="00F47A4E" w:rsidP="00F47A4E">
            <w:pPr>
              <w:ind w:left="360"/>
              <w:rPr>
                <w:rFonts w:ascii="Arial" w:hAnsi="Arial" w:cs="Arial"/>
              </w:rPr>
            </w:pPr>
            <w:r>
              <w:rPr>
                <w:rFonts w:ascii="Arial" w:hAnsi="Arial" w:cs="Arial"/>
              </w:rPr>
              <w:t>I</w:t>
            </w:r>
            <w:r w:rsidR="00FB029C" w:rsidRPr="006B480D">
              <w:rPr>
                <w:rFonts w:ascii="Arial" w:hAnsi="Arial" w:cs="Arial"/>
              </w:rPr>
              <w:t>ndicate</w:t>
            </w:r>
            <w:r>
              <w:rPr>
                <w:rFonts w:ascii="Arial" w:hAnsi="Arial" w:cs="Arial"/>
              </w:rPr>
              <w:t xml:space="preserve">s uncertainty </w:t>
            </w:r>
            <w:r w:rsidR="00FB029C" w:rsidRPr="006B480D">
              <w:rPr>
                <w:rFonts w:ascii="Arial" w:hAnsi="Arial" w:cs="Arial"/>
              </w:rPr>
              <w:t>and slightly anxious about caring for residents who are dying.</w:t>
            </w:r>
          </w:p>
          <w:p w14:paraId="148DEDC5" w14:textId="77777777" w:rsidR="00F47A4E" w:rsidRDefault="00FB029C" w:rsidP="00554894">
            <w:pPr>
              <w:numPr>
                <w:ilvl w:val="0"/>
                <w:numId w:val="21"/>
              </w:numPr>
              <w:rPr>
                <w:rFonts w:ascii="Arial" w:hAnsi="Arial" w:cs="Arial"/>
              </w:rPr>
            </w:pPr>
            <w:r w:rsidRPr="006B480D">
              <w:rPr>
                <w:rFonts w:ascii="Arial" w:hAnsi="Arial" w:cs="Arial"/>
              </w:rPr>
              <w:t xml:space="preserve">Scores of 21-30 </w:t>
            </w:r>
          </w:p>
          <w:p w14:paraId="16CF5303" w14:textId="4697DE6D" w:rsidR="00FB029C" w:rsidRPr="006B480D" w:rsidRDefault="00F47A4E" w:rsidP="00F47A4E">
            <w:pPr>
              <w:ind w:left="360"/>
              <w:rPr>
                <w:rFonts w:ascii="Arial" w:hAnsi="Arial" w:cs="Arial"/>
              </w:rPr>
            </w:pPr>
            <w:r>
              <w:rPr>
                <w:rFonts w:ascii="Arial" w:hAnsi="Arial" w:cs="Arial"/>
              </w:rPr>
              <w:t>I</w:t>
            </w:r>
            <w:r w:rsidR="00FB029C" w:rsidRPr="006B480D">
              <w:rPr>
                <w:rFonts w:ascii="Arial" w:hAnsi="Arial" w:cs="Arial"/>
              </w:rPr>
              <w:t>ndicate</w:t>
            </w:r>
            <w:r>
              <w:rPr>
                <w:rFonts w:ascii="Arial" w:hAnsi="Arial" w:cs="Arial"/>
              </w:rPr>
              <w:t>s</w:t>
            </w:r>
            <w:r w:rsidR="00FB029C" w:rsidRPr="006B480D">
              <w:rPr>
                <w:rFonts w:ascii="Arial" w:hAnsi="Arial" w:cs="Arial"/>
              </w:rPr>
              <w:t xml:space="preserve"> fairly confident in ability to care for residents who are dying.</w:t>
            </w:r>
          </w:p>
          <w:p w14:paraId="3156DA76" w14:textId="77777777" w:rsidR="00F47A4E" w:rsidRDefault="00FB029C" w:rsidP="00554894">
            <w:pPr>
              <w:numPr>
                <w:ilvl w:val="0"/>
                <w:numId w:val="21"/>
              </w:numPr>
              <w:rPr>
                <w:rFonts w:ascii="Arial" w:hAnsi="Arial" w:cs="Arial"/>
              </w:rPr>
            </w:pPr>
            <w:r w:rsidRPr="006B480D">
              <w:rPr>
                <w:rFonts w:ascii="Arial" w:hAnsi="Arial" w:cs="Arial"/>
              </w:rPr>
              <w:t xml:space="preserve">Scores of 10-20 </w:t>
            </w:r>
          </w:p>
          <w:p w14:paraId="2AB067CB" w14:textId="4B3CCE78" w:rsidR="00FB029C" w:rsidRPr="006B480D" w:rsidRDefault="00F47A4E" w:rsidP="00F47A4E">
            <w:pPr>
              <w:ind w:left="360"/>
              <w:rPr>
                <w:rFonts w:ascii="Arial" w:hAnsi="Arial" w:cs="Arial"/>
              </w:rPr>
            </w:pPr>
            <w:r>
              <w:rPr>
                <w:rFonts w:ascii="Arial" w:hAnsi="Arial" w:cs="Arial"/>
              </w:rPr>
              <w:t>I</w:t>
            </w:r>
            <w:r w:rsidR="00FB029C" w:rsidRPr="006B480D">
              <w:rPr>
                <w:rFonts w:ascii="Arial" w:hAnsi="Arial" w:cs="Arial"/>
              </w:rPr>
              <w:t>ndicate</w:t>
            </w:r>
            <w:r>
              <w:rPr>
                <w:rFonts w:ascii="Arial" w:hAnsi="Arial" w:cs="Arial"/>
              </w:rPr>
              <w:t>s</w:t>
            </w:r>
            <w:r w:rsidR="00FB029C" w:rsidRPr="006B480D">
              <w:rPr>
                <w:rFonts w:ascii="Arial" w:hAnsi="Arial" w:cs="Arial"/>
              </w:rPr>
              <w:t xml:space="preserve"> quite confident in ability to care for residents who are dying.</w:t>
            </w:r>
          </w:p>
        </w:tc>
      </w:tr>
    </w:tbl>
    <w:p w14:paraId="503DE027" w14:textId="77777777" w:rsidR="00014510" w:rsidRDefault="00014510" w:rsidP="002829AF"/>
    <w:sectPr w:rsidR="00014510" w:rsidSect="00FF10C2">
      <w:pgSz w:w="12240" w:h="15840"/>
      <w:pgMar w:top="1300" w:right="1800" w:bottom="1300" w:left="11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B92DC" w14:textId="77777777" w:rsidR="00FF10C2" w:rsidRDefault="00FF10C2" w:rsidP="00FB029C">
      <w:r>
        <w:separator/>
      </w:r>
    </w:p>
  </w:endnote>
  <w:endnote w:type="continuationSeparator" w:id="0">
    <w:p w14:paraId="01A18E23" w14:textId="77777777" w:rsidR="00FF10C2" w:rsidRDefault="00FF10C2" w:rsidP="00FB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E27A" w14:textId="77777777" w:rsidR="00FB029C" w:rsidRDefault="00FB029C" w:rsidP="00AE1C8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F1E678A" w14:textId="77777777" w:rsidR="00FB029C" w:rsidRDefault="00FB029C" w:rsidP="00AE1C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4C92" w14:textId="74835736" w:rsidR="00FB029C" w:rsidRDefault="00FB029C" w:rsidP="00AE1C82">
    <w:pPr>
      <w:pStyle w:val="Footer"/>
    </w:pPr>
    <w:r w:rsidRPr="00BD3282">
      <w:rPr>
        <w:rFonts w:ascii="Arial" w:hAnsi="Arial" w:cs="Arial"/>
        <w:sz w:val="22"/>
        <w:szCs w:val="22"/>
      </w:rPr>
      <w:t>NCDHHS/DHSR/HCPEC|NAT I Curriculum – July 20</w:t>
    </w:r>
    <w:r>
      <w:rPr>
        <w:rFonts w:ascii="Arial" w:hAnsi="Arial" w:cs="Arial"/>
        <w:sz w:val="22"/>
        <w:szCs w:val="22"/>
      </w:rPr>
      <w:t>24</w:t>
    </w:r>
    <w:r>
      <w:rPr>
        <w:rFonts w:ascii="Arial" w:hAnsi="Arial" w:cs="Arial"/>
        <w:sz w:val="22"/>
        <w:szCs w:val="22"/>
      </w:rPr>
      <w:tab/>
    </w:r>
    <w:r w:rsidR="0028200C">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Pr>
        <w:rFonts w:ascii="Arial" w:hAnsi="Arial" w:cs="Arial"/>
        <w:sz w:val="22"/>
        <w:szCs w:val="22"/>
      </w:rPr>
      <w:t>14</w:t>
    </w:r>
    <w:r>
      <w:rPr>
        <w:rFonts w:ascii="Arial" w:hAnsi="Arial" w:cs="Arial"/>
        <w:sz w:val="22"/>
        <w:szCs w:val="22"/>
      </w:rPr>
      <w:fldChar w:fldCharType="end"/>
    </w:r>
    <w:r>
      <w:rPr>
        <w:rFonts w:ascii="Arial" w:hAnsi="Arial" w:cs="Arial"/>
        <w:sz w:val="22"/>
        <w:szCs w:val="22"/>
      </w:rPr>
      <w:t>-W</w:t>
    </w:r>
    <w:r>
      <w:rPr>
        <w:rFonts w:ascii="Arial" w:hAnsi="Arial" w:cs="Arial"/>
        <w:sz w:val="22"/>
        <w:szCs w:val="22"/>
      </w:rPr>
      <w:tab/>
    </w:r>
  </w:p>
  <w:p w14:paraId="74B88987" w14:textId="77777777" w:rsidR="00FB029C" w:rsidRPr="006B480D" w:rsidRDefault="00FB029C" w:rsidP="00AE1C82">
    <w:pPr>
      <w:pStyle w:val="Footer"/>
      <w:tabs>
        <w:tab w:val="clear" w:pos="4320"/>
        <w:tab w:val="clear" w:pos="8640"/>
        <w:tab w:val="center" w:pos="4670"/>
      </w:tabs>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A49A4" w14:textId="77777777" w:rsidR="00FF10C2" w:rsidRDefault="00FF10C2" w:rsidP="00FB029C">
      <w:r>
        <w:separator/>
      </w:r>
    </w:p>
  </w:footnote>
  <w:footnote w:type="continuationSeparator" w:id="0">
    <w:p w14:paraId="478D6B57" w14:textId="77777777" w:rsidR="00FF10C2" w:rsidRDefault="00FF10C2" w:rsidP="00FB0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3F02"/>
    <w:multiLevelType w:val="hybridMultilevel"/>
    <w:tmpl w:val="154A0692"/>
    <w:lvl w:ilvl="0" w:tplc="04090001">
      <w:start w:val="1"/>
      <w:numFmt w:val="bullet"/>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1D1233"/>
    <w:multiLevelType w:val="hybridMultilevel"/>
    <w:tmpl w:val="FEF81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D3D07"/>
    <w:multiLevelType w:val="hybridMultilevel"/>
    <w:tmpl w:val="D0FCE638"/>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594BC8"/>
    <w:multiLevelType w:val="hybridMultilevel"/>
    <w:tmpl w:val="4F6405FC"/>
    <w:lvl w:ilvl="0" w:tplc="2B5E0B16">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112354"/>
    <w:multiLevelType w:val="hybridMultilevel"/>
    <w:tmpl w:val="0472D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2106E"/>
    <w:multiLevelType w:val="hybridMultilevel"/>
    <w:tmpl w:val="A5785F84"/>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3348E3"/>
    <w:multiLevelType w:val="hybridMultilevel"/>
    <w:tmpl w:val="7DD84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5F6DD1"/>
    <w:multiLevelType w:val="hybridMultilevel"/>
    <w:tmpl w:val="C062F360"/>
    <w:lvl w:ilvl="0" w:tplc="FFFFFFFF">
      <w:start w:val="4"/>
      <w:numFmt w:val="bullet"/>
      <w:lvlText w:val=""/>
      <w:lvlJc w:val="left"/>
      <w:pPr>
        <w:tabs>
          <w:tab w:val="num" w:pos="288"/>
        </w:tabs>
        <w:ind w:left="288" w:hanging="288"/>
      </w:pPr>
      <w:rPr>
        <w:rFonts w:ascii="Symbol" w:hAnsi="Symbol" w:hint="default"/>
        <w:sz w:val="24"/>
        <w:szCs w:val="24"/>
      </w:rPr>
    </w:lvl>
    <w:lvl w:ilvl="1" w:tplc="F7342D5E">
      <w:start w:val="1"/>
      <w:numFmt w:val="bullet"/>
      <w:lvlText w:val=""/>
      <w:lvlJc w:val="right"/>
      <w:pPr>
        <w:ind w:left="432" w:hanging="360"/>
      </w:pPr>
      <w:rPr>
        <w:rFonts w:ascii="Symbol" w:hAnsi="Symbol" w:hint="default"/>
        <w:color w:val="000000"/>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cs="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cs="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12A97F6C"/>
    <w:multiLevelType w:val="hybridMultilevel"/>
    <w:tmpl w:val="5DCAAB42"/>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4D4C91"/>
    <w:multiLevelType w:val="hybridMultilevel"/>
    <w:tmpl w:val="271807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632A9B"/>
    <w:multiLevelType w:val="hybridMultilevel"/>
    <w:tmpl w:val="84D8D7F4"/>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E4728"/>
    <w:multiLevelType w:val="hybridMultilevel"/>
    <w:tmpl w:val="1C0E9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B52377"/>
    <w:multiLevelType w:val="hybridMultilevel"/>
    <w:tmpl w:val="267A85D4"/>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674F3F"/>
    <w:multiLevelType w:val="hybridMultilevel"/>
    <w:tmpl w:val="BE74D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942B80"/>
    <w:multiLevelType w:val="hybridMultilevel"/>
    <w:tmpl w:val="1FF45240"/>
    <w:lvl w:ilvl="0" w:tplc="2B5E0B16">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8F4929"/>
    <w:multiLevelType w:val="hybridMultilevel"/>
    <w:tmpl w:val="DB6E9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CE3019"/>
    <w:multiLevelType w:val="hybridMultilevel"/>
    <w:tmpl w:val="75967500"/>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B43198"/>
    <w:multiLevelType w:val="hybridMultilevel"/>
    <w:tmpl w:val="77E27C28"/>
    <w:lvl w:ilvl="0" w:tplc="62C8FB4E">
      <w:start w:val="1"/>
      <w:numFmt w:val="bullet"/>
      <w:lvlText w:val=""/>
      <w:lvlJc w:val="righ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EB11FF6"/>
    <w:multiLevelType w:val="hybridMultilevel"/>
    <w:tmpl w:val="734CC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87702B"/>
    <w:multiLevelType w:val="hybridMultilevel"/>
    <w:tmpl w:val="BF223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7D520A"/>
    <w:multiLevelType w:val="hybridMultilevel"/>
    <w:tmpl w:val="688C4356"/>
    <w:lvl w:ilvl="0" w:tplc="F7342D5E">
      <w:start w:val="1"/>
      <w:numFmt w:val="bullet"/>
      <w:lvlText w:val=""/>
      <w:lvlJc w:val="righ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791D45"/>
    <w:multiLevelType w:val="hybridMultilevel"/>
    <w:tmpl w:val="39E45DDE"/>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2C3D13"/>
    <w:multiLevelType w:val="hybridMultilevel"/>
    <w:tmpl w:val="93D83B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C8654F2"/>
    <w:multiLevelType w:val="hybridMultilevel"/>
    <w:tmpl w:val="72EEB0A0"/>
    <w:lvl w:ilvl="0" w:tplc="FFFFFFFF">
      <w:start w:val="1"/>
      <w:numFmt w:val="bullet"/>
      <w:lvlText w:val=""/>
      <w:lvlJc w:val="right"/>
      <w:pPr>
        <w:ind w:left="720" w:hanging="360"/>
      </w:pPr>
      <w:rPr>
        <w:rFonts w:ascii="Symbol" w:hAnsi="Symbol" w:hint="default"/>
        <w:color w:val="000000"/>
      </w:rPr>
    </w:lvl>
    <w:lvl w:ilvl="1" w:tplc="3B2A085C">
      <w:start w:val="1"/>
      <w:numFmt w:val="bullet"/>
      <w:lvlText w:val="─"/>
      <w:lvlJc w:val="left"/>
      <w:pPr>
        <w:ind w:left="720" w:hanging="360"/>
      </w:pPr>
      <w:rPr>
        <w:rFonts w:ascii="Franklin Gothic Medium" w:hAnsi="Franklin Gothic Medium" w:hint="default"/>
        <w:color w:val="00000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14C76F8"/>
    <w:multiLevelType w:val="hybridMultilevel"/>
    <w:tmpl w:val="CB04DC92"/>
    <w:lvl w:ilvl="0" w:tplc="F7342D5E">
      <w:start w:val="1"/>
      <w:numFmt w:val="bullet"/>
      <w:lvlText w:val=""/>
      <w:lvlJc w:val="righ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016578"/>
    <w:multiLevelType w:val="hybridMultilevel"/>
    <w:tmpl w:val="5B9A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59420DF"/>
    <w:multiLevelType w:val="hybridMultilevel"/>
    <w:tmpl w:val="6EF053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78E7634"/>
    <w:multiLevelType w:val="hybridMultilevel"/>
    <w:tmpl w:val="2AE4CE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7CF2D7C"/>
    <w:multiLevelType w:val="hybridMultilevel"/>
    <w:tmpl w:val="3A3C8A40"/>
    <w:lvl w:ilvl="0" w:tplc="187EE476">
      <w:start w:val="4"/>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9721C9A"/>
    <w:multiLevelType w:val="hybridMultilevel"/>
    <w:tmpl w:val="ABD6A886"/>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9DF601E"/>
    <w:multiLevelType w:val="hybridMultilevel"/>
    <w:tmpl w:val="BDD4FB54"/>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E51742C"/>
    <w:multiLevelType w:val="hybridMultilevel"/>
    <w:tmpl w:val="018E1C6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F031571"/>
    <w:multiLevelType w:val="hybridMultilevel"/>
    <w:tmpl w:val="864A4FE0"/>
    <w:lvl w:ilvl="0" w:tplc="F7342D5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622C7"/>
    <w:multiLevelType w:val="hybridMultilevel"/>
    <w:tmpl w:val="C4CAED82"/>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8F435B"/>
    <w:multiLevelType w:val="hybridMultilevel"/>
    <w:tmpl w:val="E900507E"/>
    <w:lvl w:ilvl="0" w:tplc="3B2A085C">
      <w:start w:val="1"/>
      <w:numFmt w:val="bullet"/>
      <w:lvlText w:val="─"/>
      <w:lvlJc w:val="left"/>
      <w:pPr>
        <w:ind w:left="720" w:hanging="360"/>
      </w:pPr>
      <w:rPr>
        <w:rFonts w:ascii="Franklin Gothic Medium" w:hAnsi="Franklin Gothic Medium"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60F0332"/>
    <w:multiLevelType w:val="hybridMultilevel"/>
    <w:tmpl w:val="676C25A8"/>
    <w:lvl w:ilvl="0" w:tplc="04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8B6302B"/>
    <w:multiLevelType w:val="hybridMultilevel"/>
    <w:tmpl w:val="3DEAC51C"/>
    <w:lvl w:ilvl="0" w:tplc="187EE476">
      <w:start w:val="4"/>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94770B6"/>
    <w:multiLevelType w:val="hybridMultilevel"/>
    <w:tmpl w:val="A552C7E2"/>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962724E"/>
    <w:multiLevelType w:val="hybridMultilevel"/>
    <w:tmpl w:val="F69C403E"/>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9D5314E"/>
    <w:multiLevelType w:val="hybridMultilevel"/>
    <w:tmpl w:val="2FD433AE"/>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AFC5B56"/>
    <w:multiLevelType w:val="hybridMultilevel"/>
    <w:tmpl w:val="926A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BEE3FF3"/>
    <w:multiLevelType w:val="hybridMultilevel"/>
    <w:tmpl w:val="F990B800"/>
    <w:lvl w:ilvl="0" w:tplc="6E7C1DC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1511FB"/>
    <w:multiLevelType w:val="hybridMultilevel"/>
    <w:tmpl w:val="2468F3DA"/>
    <w:lvl w:ilvl="0" w:tplc="FFFFFFFF">
      <w:start w:val="1"/>
      <w:numFmt w:val="bullet"/>
      <w:lvlText w:val=""/>
      <w:lvlJc w:val="right"/>
      <w:pPr>
        <w:ind w:left="720" w:hanging="360"/>
      </w:pPr>
      <w:rPr>
        <w:rFonts w:ascii="Symbol" w:hAnsi="Symbol" w:hint="default"/>
        <w:color w:val="000000"/>
      </w:rPr>
    </w:lvl>
    <w:lvl w:ilvl="1" w:tplc="F7342D5E">
      <w:start w:val="1"/>
      <w:numFmt w:val="bullet"/>
      <w:lvlText w:val=""/>
      <w:lvlJc w:val="right"/>
      <w:pPr>
        <w:ind w:left="1080" w:hanging="360"/>
      </w:pPr>
      <w:rPr>
        <w:rFonts w:ascii="Symbol" w:hAnsi="Symbol" w:hint="default"/>
        <w:color w:val="0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D2E2C26"/>
    <w:multiLevelType w:val="hybridMultilevel"/>
    <w:tmpl w:val="8C2C0050"/>
    <w:lvl w:ilvl="0" w:tplc="62C8FB4E">
      <w:start w:val="1"/>
      <w:numFmt w:val="bullet"/>
      <w:lvlText w:val=""/>
      <w:lvlJc w:val="right"/>
      <w:pPr>
        <w:ind w:left="432" w:hanging="360"/>
      </w:pPr>
      <w:rPr>
        <w:rFonts w:ascii="Symbol" w:hAnsi="Symbol" w:hint="default"/>
        <w:color w:val="000000"/>
      </w:rPr>
    </w:lvl>
    <w:lvl w:ilvl="1" w:tplc="FFFFFFFF" w:tentative="1">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45" w15:restartNumberingAfterBreak="0">
    <w:nsid w:val="4DCF4ABF"/>
    <w:multiLevelType w:val="hybridMultilevel"/>
    <w:tmpl w:val="81D8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F3B5162"/>
    <w:multiLevelType w:val="hybridMultilevel"/>
    <w:tmpl w:val="9042B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FF12337"/>
    <w:multiLevelType w:val="hybridMultilevel"/>
    <w:tmpl w:val="45FE8C12"/>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0591EB9"/>
    <w:multiLevelType w:val="hybridMultilevel"/>
    <w:tmpl w:val="BCB274D4"/>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B45694"/>
    <w:multiLevelType w:val="hybridMultilevel"/>
    <w:tmpl w:val="03E6CF24"/>
    <w:lvl w:ilvl="0" w:tplc="3B2A085C">
      <w:start w:val="1"/>
      <w:numFmt w:val="bullet"/>
      <w:lvlText w:val="─"/>
      <w:lvlJc w:val="left"/>
      <w:pPr>
        <w:tabs>
          <w:tab w:val="num" w:pos="720"/>
        </w:tabs>
        <w:ind w:left="720" w:hanging="360"/>
      </w:pPr>
      <w:rPr>
        <w:rFonts w:ascii="Franklin Gothic Medium" w:hAnsi="Franklin Gothic Medium"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3A64DB0"/>
    <w:multiLevelType w:val="hybridMultilevel"/>
    <w:tmpl w:val="6F78E318"/>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3D56BE5"/>
    <w:multiLevelType w:val="hybridMultilevel"/>
    <w:tmpl w:val="B25ACDD6"/>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4674C59"/>
    <w:multiLevelType w:val="hybridMultilevel"/>
    <w:tmpl w:val="4C84CA24"/>
    <w:lvl w:ilvl="0" w:tplc="2B5E0B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9D6423"/>
    <w:multiLevelType w:val="hybridMultilevel"/>
    <w:tmpl w:val="C8E4664C"/>
    <w:lvl w:ilvl="0" w:tplc="62C8FB4E">
      <w:start w:val="1"/>
      <w:numFmt w:val="bullet"/>
      <w:lvlText w:val=""/>
      <w:lvlJc w:val="righ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E02216"/>
    <w:multiLevelType w:val="hybridMultilevel"/>
    <w:tmpl w:val="5BF64B38"/>
    <w:lvl w:ilvl="0" w:tplc="F7342D5E">
      <w:start w:val="1"/>
      <w:numFmt w:val="bullet"/>
      <w:lvlText w:val=""/>
      <w:lvlJc w:val="righ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D25BCD"/>
    <w:multiLevelType w:val="hybridMultilevel"/>
    <w:tmpl w:val="8FFC3146"/>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FDE14E5"/>
    <w:multiLevelType w:val="hybridMultilevel"/>
    <w:tmpl w:val="79B454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146008C"/>
    <w:multiLevelType w:val="hybridMultilevel"/>
    <w:tmpl w:val="DE9C80D8"/>
    <w:lvl w:ilvl="0" w:tplc="3B2A085C">
      <w:start w:val="1"/>
      <w:numFmt w:val="bullet"/>
      <w:lvlText w:val="─"/>
      <w:lvlJc w:val="left"/>
      <w:pPr>
        <w:tabs>
          <w:tab w:val="num" w:pos="720"/>
        </w:tabs>
        <w:ind w:left="720" w:hanging="360"/>
      </w:pPr>
      <w:rPr>
        <w:rFonts w:ascii="Franklin Gothic Medium" w:hAnsi="Franklin Gothic Medium"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F2507C"/>
    <w:multiLevelType w:val="hybridMultilevel"/>
    <w:tmpl w:val="FA4250E6"/>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40302DB"/>
    <w:multiLevelType w:val="hybridMultilevel"/>
    <w:tmpl w:val="E29AD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4E6191C"/>
    <w:multiLevelType w:val="hybridMultilevel"/>
    <w:tmpl w:val="DDC8F64A"/>
    <w:lvl w:ilvl="0" w:tplc="F7342D5E">
      <w:start w:val="1"/>
      <w:numFmt w:val="bullet"/>
      <w:lvlText w:val=""/>
      <w:lvlJc w:val="righ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5040519"/>
    <w:multiLevelType w:val="hybridMultilevel"/>
    <w:tmpl w:val="F8E283BC"/>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53F7577"/>
    <w:multiLevelType w:val="hybridMultilevel"/>
    <w:tmpl w:val="7556D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71A1698"/>
    <w:multiLevelType w:val="hybridMultilevel"/>
    <w:tmpl w:val="70BC581A"/>
    <w:lvl w:ilvl="0" w:tplc="3B2A085C">
      <w:start w:val="1"/>
      <w:numFmt w:val="bullet"/>
      <w:lvlText w:val="─"/>
      <w:lvlJc w:val="left"/>
      <w:pPr>
        <w:tabs>
          <w:tab w:val="num" w:pos="720"/>
        </w:tabs>
        <w:ind w:left="720" w:hanging="360"/>
      </w:pPr>
      <w:rPr>
        <w:rFonts w:ascii="Franklin Gothic Medium" w:hAnsi="Franklin Gothic Medium"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77A7DD1"/>
    <w:multiLevelType w:val="hybridMultilevel"/>
    <w:tmpl w:val="910CF5B8"/>
    <w:lvl w:ilvl="0" w:tplc="3BD6EA9E">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CE1991"/>
    <w:multiLevelType w:val="hybridMultilevel"/>
    <w:tmpl w:val="3F1C669E"/>
    <w:lvl w:ilvl="0" w:tplc="62C8FB4E">
      <w:start w:val="1"/>
      <w:numFmt w:val="bullet"/>
      <w:lvlText w:val=""/>
      <w:lvlJc w:val="righ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C815077"/>
    <w:multiLevelType w:val="hybridMultilevel"/>
    <w:tmpl w:val="AD8AF5C2"/>
    <w:lvl w:ilvl="0" w:tplc="3B2A085C">
      <w:start w:val="1"/>
      <w:numFmt w:val="bullet"/>
      <w:lvlText w:val="─"/>
      <w:lvlJc w:val="left"/>
      <w:pPr>
        <w:tabs>
          <w:tab w:val="num" w:pos="720"/>
        </w:tabs>
        <w:ind w:left="720" w:hanging="360"/>
      </w:pPr>
      <w:rPr>
        <w:rFonts w:ascii="Franklin Gothic Medium" w:hAnsi="Franklin Gothic Medium" w:hint="default"/>
        <w:color w:val="00000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DF04E28"/>
    <w:multiLevelType w:val="hybridMultilevel"/>
    <w:tmpl w:val="16DC3A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FF01F52"/>
    <w:multiLevelType w:val="hybridMultilevel"/>
    <w:tmpl w:val="95A0B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12205CB"/>
    <w:multiLevelType w:val="hybridMultilevel"/>
    <w:tmpl w:val="C8D07F5A"/>
    <w:lvl w:ilvl="0" w:tplc="3B2A085C">
      <w:start w:val="1"/>
      <w:numFmt w:val="bullet"/>
      <w:lvlText w:val="─"/>
      <w:lvlJc w:val="left"/>
      <w:pPr>
        <w:tabs>
          <w:tab w:val="num" w:pos="720"/>
        </w:tabs>
        <w:ind w:left="720" w:hanging="360"/>
      </w:pPr>
      <w:rPr>
        <w:rFonts w:ascii="Franklin Gothic Medium" w:hAnsi="Franklin Gothic Medium"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2823982"/>
    <w:multiLevelType w:val="hybridMultilevel"/>
    <w:tmpl w:val="F7A63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44D7B08"/>
    <w:multiLevelType w:val="hybridMultilevel"/>
    <w:tmpl w:val="0F5A6180"/>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4E41975"/>
    <w:multiLevelType w:val="hybridMultilevel"/>
    <w:tmpl w:val="A000B108"/>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850C65"/>
    <w:multiLevelType w:val="hybridMultilevel"/>
    <w:tmpl w:val="7B866A92"/>
    <w:lvl w:ilvl="0" w:tplc="3B2A085C">
      <w:start w:val="1"/>
      <w:numFmt w:val="bullet"/>
      <w:lvlText w:val="─"/>
      <w:lvlJc w:val="left"/>
      <w:pPr>
        <w:tabs>
          <w:tab w:val="num" w:pos="720"/>
        </w:tabs>
        <w:ind w:left="720" w:hanging="360"/>
      </w:pPr>
      <w:rPr>
        <w:rFonts w:ascii="Franklin Gothic Medium" w:hAnsi="Franklin Gothic Medium" w:hint="default"/>
        <w:color w:val="00000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7FC4A33"/>
    <w:multiLevelType w:val="hybridMultilevel"/>
    <w:tmpl w:val="8A4E340E"/>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9063044"/>
    <w:multiLevelType w:val="hybridMultilevel"/>
    <w:tmpl w:val="B8ECCDF6"/>
    <w:lvl w:ilvl="0" w:tplc="62C8FB4E">
      <w:start w:val="1"/>
      <w:numFmt w:val="bullet"/>
      <w:lvlText w:val=""/>
      <w:lvlJc w:val="righ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B943D17"/>
    <w:multiLevelType w:val="hybridMultilevel"/>
    <w:tmpl w:val="93965756"/>
    <w:lvl w:ilvl="0" w:tplc="3B2A085C">
      <w:start w:val="1"/>
      <w:numFmt w:val="bullet"/>
      <w:lvlText w:val="─"/>
      <w:lvlJc w:val="left"/>
      <w:pPr>
        <w:tabs>
          <w:tab w:val="num" w:pos="720"/>
        </w:tabs>
        <w:ind w:left="720" w:hanging="360"/>
      </w:pPr>
      <w:rPr>
        <w:rFonts w:ascii="Franklin Gothic Medium" w:hAnsi="Franklin Gothic Medium"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364E34"/>
    <w:multiLevelType w:val="hybridMultilevel"/>
    <w:tmpl w:val="54FA78A4"/>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D3F1F65"/>
    <w:multiLevelType w:val="hybridMultilevel"/>
    <w:tmpl w:val="98242982"/>
    <w:lvl w:ilvl="0" w:tplc="04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7DEC0C9C"/>
    <w:multiLevelType w:val="hybridMultilevel"/>
    <w:tmpl w:val="48F0A8C0"/>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E055ABA"/>
    <w:multiLevelType w:val="hybridMultilevel"/>
    <w:tmpl w:val="6DBAD050"/>
    <w:lvl w:ilvl="0" w:tplc="3B2A085C">
      <w:start w:val="1"/>
      <w:numFmt w:val="bullet"/>
      <w:lvlText w:val="─"/>
      <w:lvlJc w:val="left"/>
      <w:pPr>
        <w:ind w:left="720" w:hanging="360"/>
      </w:pPr>
      <w:rPr>
        <w:rFonts w:ascii="Franklin Gothic Medium" w:hAnsi="Franklin Gothic Medium"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3630132">
    <w:abstractNumId w:val="24"/>
  </w:num>
  <w:num w:numId="2" w16cid:durableId="1959414989">
    <w:abstractNumId w:val="59"/>
  </w:num>
  <w:num w:numId="3" w16cid:durableId="633752443">
    <w:abstractNumId w:val="55"/>
  </w:num>
  <w:num w:numId="4" w16cid:durableId="2093626633">
    <w:abstractNumId w:val="46"/>
  </w:num>
  <w:num w:numId="5" w16cid:durableId="414711926">
    <w:abstractNumId w:val="28"/>
  </w:num>
  <w:num w:numId="6" w16cid:durableId="1345740268">
    <w:abstractNumId w:val="22"/>
  </w:num>
  <w:num w:numId="7" w16cid:durableId="926160506">
    <w:abstractNumId w:val="56"/>
  </w:num>
  <w:num w:numId="8" w16cid:durableId="1141262922">
    <w:abstractNumId w:val="41"/>
  </w:num>
  <w:num w:numId="9" w16cid:durableId="878056628">
    <w:abstractNumId w:val="11"/>
  </w:num>
  <w:num w:numId="10" w16cid:durableId="1574463613">
    <w:abstractNumId w:val="27"/>
  </w:num>
  <w:num w:numId="11" w16cid:durableId="1102187068">
    <w:abstractNumId w:val="67"/>
  </w:num>
  <w:num w:numId="12" w16cid:durableId="1114061973">
    <w:abstractNumId w:val="18"/>
  </w:num>
  <w:num w:numId="13" w16cid:durableId="282536337">
    <w:abstractNumId w:val="70"/>
  </w:num>
  <w:num w:numId="14" w16cid:durableId="1550453426">
    <w:abstractNumId w:val="1"/>
  </w:num>
  <w:num w:numId="15" w16cid:durableId="1247612848">
    <w:abstractNumId w:val="64"/>
  </w:num>
  <w:num w:numId="16" w16cid:durableId="254871783">
    <w:abstractNumId w:val="42"/>
  </w:num>
  <w:num w:numId="17" w16cid:durableId="1096706777">
    <w:abstractNumId w:val="29"/>
  </w:num>
  <w:num w:numId="18" w16cid:durableId="1300191394">
    <w:abstractNumId w:val="37"/>
  </w:num>
  <w:num w:numId="19" w16cid:durableId="426464233">
    <w:abstractNumId w:val="13"/>
  </w:num>
  <w:num w:numId="20" w16cid:durableId="1463961636">
    <w:abstractNumId w:val="45"/>
  </w:num>
  <w:num w:numId="21" w16cid:durableId="1555118192">
    <w:abstractNumId w:val="19"/>
  </w:num>
  <w:num w:numId="22" w16cid:durableId="1360276166">
    <w:abstractNumId w:val="6"/>
  </w:num>
  <w:num w:numId="23" w16cid:durableId="568273082">
    <w:abstractNumId w:val="26"/>
  </w:num>
  <w:num w:numId="24" w16cid:durableId="381514934">
    <w:abstractNumId w:val="9"/>
  </w:num>
  <w:num w:numId="25" w16cid:durableId="1194998647">
    <w:abstractNumId w:val="62"/>
  </w:num>
  <w:num w:numId="26" w16cid:durableId="444080678">
    <w:abstractNumId w:val="4"/>
  </w:num>
  <w:num w:numId="27" w16cid:durableId="1559315191">
    <w:abstractNumId w:val="79"/>
  </w:num>
  <w:num w:numId="28" w16cid:durableId="1839033590">
    <w:abstractNumId w:val="51"/>
  </w:num>
  <w:num w:numId="29" w16cid:durableId="70741554">
    <w:abstractNumId w:val="25"/>
  </w:num>
  <w:num w:numId="30" w16cid:durableId="693118560">
    <w:abstractNumId w:val="7"/>
  </w:num>
  <w:num w:numId="31" w16cid:durableId="2050764657">
    <w:abstractNumId w:val="63"/>
  </w:num>
  <w:num w:numId="32" w16cid:durableId="2134982661">
    <w:abstractNumId w:val="48"/>
  </w:num>
  <w:num w:numId="33" w16cid:durableId="763503281">
    <w:abstractNumId w:val="10"/>
  </w:num>
  <w:num w:numId="34" w16cid:durableId="1358048520">
    <w:abstractNumId w:val="76"/>
  </w:num>
  <w:num w:numId="35" w16cid:durableId="1172531137">
    <w:abstractNumId w:val="40"/>
  </w:num>
  <w:num w:numId="36" w16cid:durableId="509954303">
    <w:abstractNumId w:val="47"/>
  </w:num>
  <w:num w:numId="37" w16cid:durableId="1360932324">
    <w:abstractNumId w:val="74"/>
  </w:num>
  <w:num w:numId="38" w16cid:durableId="833912019">
    <w:abstractNumId w:val="35"/>
  </w:num>
  <w:num w:numId="39" w16cid:durableId="603538849">
    <w:abstractNumId w:val="71"/>
  </w:num>
  <w:num w:numId="40" w16cid:durableId="788207623">
    <w:abstractNumId w:val="61"/>
  </w:num>
  <w:num w:numId="41" w16cid:durableId="1835535661">
    <w:abstractNumId w:val="80"/>
  </w:num>
  <w:num w:numId="42" w16cid:durableId="2100984835">
    <w:abstractNumId w:val="69"/>
  </w:num>
  <w:num w:numId="43" w16cid:durableId="1557743566">
    <w:abstractNumId w:val="58"/>
  </w:num>
  <w:num w:numId="44" w16cid:durableId="1872958770">
    <w:abstractNumId w:val="30"/>
  </w:num>
  <w:num w:numId="45" w16cid:durableId="1094203839">
    <w:abstractNumId w:val="12"/>
  </w:num>
  <w:num w:numId="46" w16cid:durableId="593318802">
    <w:abstractNumId w:val="78"/>
  </w:num>
  <w:num w:numId="47" w16cid:durableId="804393426">
    <w:abstractNumId w:val="66"/>
  </w:num>
  <w:num w:numId="48" w16cid:durableId="490756509">
    <w:abstractNumId w:val="50"/>
  </w:num>
  <w:num w:numId="49" w16cid:durableId="538056833">
    <w:abstractNumId w:val="73"/>
  </w:num>
  <w:num w:numId="50" w16cid:durableId="2000301151">
    <w:abstractNumId w:val="39"/>
  </w:num>
  <w:num w:numId="51" w16cid:durableId="1937905356">
    <w:abstractNumId w:val="16"/>
  </w:num>
  <w:num w:numId="52" w16cid:durableId="1905293151">
    <w:abstractNumId w:val="34"/>
  </w:num>
  <w:num w:numId="53" w16cid:durableId="1767768341">
    <w:abstractNumId w:val="77"/>
  </w:num>
  <w:num w:numId="54" w16cid:durableId="944113949">
    <w:abstractNumId w:val="31"/>
  </w:num>
  <w:num w:numId="55" w16cid:durableId="1583222315">
    <w:abstractNumId w:val="38"/>
  </w:num>
  <w:num w:numId="56" w16cid:durableId="1711300859">
    <w:abstractNumId w:val="44"/>
  </w:num>
  <w:num w:numId="57" w16cid:durableId="2011909022">
    <w:abstractNumId w:val="65"/>
  </w:num>
  <w:num w:numId="58" w16cid:durableId="1328284539">
    <w:abstractNumId w:val="17"/>
  </w:num>
  <w:num w:numId="59" w16cid:durableId="350453144">
    <w:abstractNumId w:val="2"/>
  </w:num>
  <w:num w:numId="60" w16cid:durableId="137764566">
    <w:abstractNumId w:val="20"/>
  </w:num>
  <w:num w:numId="61" w16cid:durableId="1866213466">
    <w:abstractNumId w:val="54"/>
  </w:num>
  <w:num w:numId="62" w16cid:durableId="1649742284">
    <w:abstractNumId w:val="72"/>
  </w:num>
  <w:num w:numId="63" w16cid:durableId="1130397006">
    <w:abstractNumId w:val="60"/>
  </w:num>
  <w:num w:numId="64" w16cid:durableId="1272275877">
    <w:abstractNumId w:val="75"/>
  </w:num>
  <w:num w:numId="65" w16cid:durableId="4484525">
    <w:abstractNumId w:val="53"/>
  </w:num>
  <w:num w:numId="66" w16cid:durableId="1358652774">
    <w:abstractNumId w:val="33"/>
  </w:num>
  <w:num w:numId="67" w16cid:durableId="40713373">
    <w:abstractNumId w:val="43"/>
  </w:num>
  <w:num w:numId="68" w16cid:durableId="431753816">
    <w:abstractNumId w:val="14"/>
  </w:num>
  <w:num w:numId="69" w16cid:durableId="1164397488">
    <w:abstractNumId w:val="52"/>
  </w:num>
  <w:num w:numId="70" w16cid:durableId="1956598883">
    <w:abstractNumId w:val="3"/>
  </w:num>
  <w:num w:numId="71" w16cid:durableId="924073765">
    <w:abstractNumId w:val="21"/>
  </w:num>
  <w:num w:numId="72" w16cid:durableId="867647574">
    <w:abstractNumId w:val="57"/>
  </w:num>
  <w:num w:numId="73" w16cid:durableId="1192648686">
    <w:abstractNumId w:val="49"/>
  </w:num>
  <w:num w:numId="74" w16cid:durableId="518928885">
    <w:abstractNumId w:val="8"/>
  </w:num>
  <w:num w:numId="75" w16cid:durableId="342587314">
    <w:abstractNumId w:val="23"/>
  </w:num>
  <w:num w:numId="76" w16cid:durableId="1888954685">
    <w:abstractNumId w:val="5"/>
  </w:num>
  <w:num w:numId="77" w16cid:durableId="1712875070">
    <w:abstractNumId w:val="15"/>
  </w:num>
  <w:num w:numId="78" w16cid:durableId="1720779945">
    <w:abstractNumId w:val="68"/>
  </w:num>
  <w:num w:numId="79" w16cid:durableId="2086296838">
    <w:abstractNumId w:val="0"/>
  </w:num>
  <w:num w:numId="80" w16cid:durableId="872309437">
    <w:abstractNumId w:val="36"/>
  </w:num>
  <w:num w:numId="81" w16cid:durableId="285745250">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nX3FO6gfzvZdeqLHE4pZKtI4W3V8YmJVdwCNS075jINxxxexRzQj7vv619hFdXsXkjftaih2/EO9AkKzuFdegg==" w:salt="D21TFhlu/wJsps7P0dAx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9C"/>
    <w:rsid w:val="00014510"/>
    <w:rsid w:val="00022D54"/>
    <w:rsid w:val="000637F6"/>
    <w:rsid w:val="00067AF0"/>
    <w:rsid w:val="000A199F"/>
    <w:rsid w:val="000B55FA"/>
    <w:rsid w:val="000F3408"/>
    <w:rsid w:val="001226C6"/>
    <w:rsid w:val="0014190D"/>
    <w:rsid w:val="00193B43"/>
    <w:rsid w:val="001D595A"/>
    <w:rsid w:val="001D7456"/>
    <w:rsid w:val="002072C3"/>
    <w:rsid w:val="00214054"/>
    <w:rsid w:val="00232FE2"/>
    <w:rsid w:val="0024633E"/>
    <w:rsid w:val="0028200C"/>
    <w:rsid w:val="002829AF"/>
    <w:rsid w:val="002B054B"/>
    <w:rsid w:val="003105ED"/>
    <w:rsid w:val="003318BE"/>
    <w:rsid w:val="00344D5B"/>
    <w:rsid w:val="00381E66"/>
    <w:rsid w:val="00391091"/>
    <w:rsid w:val="003C21BC"/>
    <w:rsid w:val="003D449A"/>
    <w:rsid w:val="003E3B46"/>
    <w:rsid w:val="004108BF"/>
    <w:rsid w:val="00414202"/>
    <w:rsid w:val="00421974"/>
    <w:rsid w:val="004969A2"/>
    <w:rsid w:val="004D1BAE"/>
    <w:rsid w:val="004D5018"/>
    <w:rsid w:val="004F3B04"/>
    <w:rsid w:val="005003F6"/>
    <w:rsid w:val="00512452"/>
    <w:rsid w:val="00554894"/>
    <w:rsid w:val="00561BF3"/>
    <w:rsid w:val="00574202"/>
    <w:rsid w:val="0059695C"/>
    <w:rsid w:val="005B02DA"/>
    <w:rsid w:val="005C5850"/>
    <w:rsid w:val="005D1800"/>
    <w:rsid w:val="005E5EF2"/>
    <w:rsid w:val="005F4752"/>
    <w:rsid w:val="00601477"/>
    <w:rsid w:val="0060203F"/>
    <w:rsid w:val="00607F62"/>
    <w:rsid w:val="00622F0A"/>
    <w:rsid w:val="00624482"/>
    <w:rsid w:val="00660E19"/>
    <w:rsid w:val="006B55A6"/>
    <w:rsid w:val="006D510A"/>
    <w:rsid w:val="006E0AF9"/>
    <w:rsid w:val="006E5A4F"/>
    <w:rsid w:val="006F376C"/>
    <w:rsid w:val="00703905"/>
    <w:rsid w:val="00732AFB"/>
    <w:rsid w:val="007372EE"/>
    <w:rsid w:val="0073771D"/>
    <w:rsid w:val="007412C8"/>
    <w:rsid w:val="007511B7"/>
    <w:rsid w:val="007F540A"/>
    <w:rsid w:val="00814FE5"/>
    <w:rsid w:val="00840D88"/>
    <w:rsid w:val="00841B38"/>
    <w:rsid w:val="00854546"/>
    <w:rsid w:val="00867293"/>
    <w:rsid w:val="00885D43"/>
    <w:rsid w:val="00886EE7"/>
    <w:rsid w:val="008C0CA3"/>
    <w:rsid w:val="008C4F4C"/>
    <w:rsid w:val="008E0399"/>
    <w:rsid w:val="008E21C1"/>
    <w:rsid w:val="008E221D"/>
    <w:rsid w:val="0090049C"/>
    <w:rsid w:val="00901D76"/>
    <w:rsid w:val="00904DF3"/>
    <w:rsid w:val="009231D8"/>
    <w:rsid w:val="00943AC3"/>
    <w:rsid w:val="00960E5D"/>
    <w:rsid w:val="009646E2"/>
    <w:rsid w:val="00991635"/>
    <w:rsid w:val="0099199D"/>
    <w:rsid w:val="00997E73"/>
    <w:rsid w:val="009A4368"/>
    <w:rsid w:val="009B1381"/>
    <w:rsid w:val="009B36F9"/>
    <w:rsid w:val="009D7ECE"/>
    <w:rsid w:val="009F1E41"/>
    <w:rsid w:val="00A35872"/>
    <w:rsid w:val="00A60327"/>
    <w:rsid w:val="00A6637C"/>
    <w:rsid w:val="00A73C89"/>
    <w:rsid w:val="00A960BC"/>
    <w:rsid w:val="00AA5AB9"/>
    <w:rsid w:val="00AD1C11"/>
    <w:rsid w:val="00AD3CE3"/>
    <w:rsid w:val="00AE1C82"/>
    <w:rsid w:val="00B04633"/>
    <w:rsid w:val="00B25BA1"/>
    <w:rsid w:val="00B26E88"/>
    <w:rsid w:val="00B279F2"/>
    <w:rsid w:val="00B51E09"/>
    <w:rsid w:val="00B53B7B"/>
    <w:rsid w:val="00BC5511"/>
    <w:rsid w:val="00BF03AA"/>
    <w:rsid w:val="00BF665B"/>
    <w:rsid w:val="00C132D6"/>
    <w:rsid w:val="00C463B1"/>
    <w:rsid w:val="00C50D66"/>
    <w:rsid w:val="00C515EB"/>
    <w:rsid w:val="00C60253"/>
    <w:rsid w:val="00CA17CB"/>
    <w:rsid w:val="00CA5716"/>
    <w:rsid w:val="00CB7C94"/>
    <w:rsid w:val="00CC0E70"/>
    <w:rsid w:val="00D0681D"/>
    <w:rsid w:val="00D25BA9"/>
    <w:rsid w:val="00D30DAE"/>
    <w:rsid w:val="00DA6165"/>
    <w:rsid w:val="00DF245D"/>
    <w:rsid w:val="00E00E70"/>
    <w:rsid w:val="00E116F4"/>
    <w:rsid w:val="00E128EC"/>
    <w:rsid w:val="00E15EE1"/>
    <w:rsid w:val="00E2712D"/>
    <w:rsid w:val="00E53C15"/>
    <w:rsid w:val="00E671E4"/>
    <w:rsid w:val="00E74CE3"/>
    <w:rsid w:val="00E836C3"/>
    <w:rsid w:val="00ED3229"/>
    <w:rsid w:val="00F17AB6"/>
    <w:rsid w:val="00F42F19"/>
    <w:rsid w:val="00F47A4E"/>
    <w:rsid w:val="00F61C18"/>
    <w:rsid w:val="00F70DB3"/>
    <w:rsid w:val="00F8007A"/>
    <w:rsid w:val="00FA0B76"/>
    <w:rsid w:val="00FB029C"/>
    <w:rsid w:val="00FD41C1"/>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7A09"/>
  <w15:docId w15:val="{DFA16918-D4B3-4F13-9EAC-4EEA564D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9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B0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2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2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2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2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29C"/>
    <w:rPr>
      <w:rFonts w:eastAsiaTheme="majorEastAsia" w:cstheme="majorBidi"/>
      <w:color w:val="272727" w:themeColor="text1" w:themeTint="D8"/>
    </w:rPr>
  </w:style>
  <w:style w:type="paragraph" w:styleId="Title">
    <w:name w:val="Title"/>
    <w:basedOn w:val="Normal"/>
    <w:next w:val="Normal"/>
    <w:link w:val="TitleChar"/>
    <w:qFormat/>
    <w:rsid w:val="00FB02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0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29C"/>
    <w:pPr>
      <w:spacing w:before="160"/>
      <w:jc w:val="center"/>
    </w:pPr>
    <w:rPr>
      <w:i/>
      <w:iCs/>
      <w:color w:val="404040" w:themeColor="text1" w:themeTint="BF"/>
    </w:rPr>
  </w:style>
  <w:style w:type="character" w:customStyle="1" w:styleId="QuoteChar">
    <w:name w:val="Quote Char"/>
    <w:basedOn w:val="DefaultParagraphFont"/>
    <w:link w:val="Quote"/>
    <w:uiPriority w:val="29"/>
    <w:rsid w:val="00FB029C"/>
    <w:rPr>
      <w:i/>
      <w:iCs/>
      <w:color w:val="404040" w:themeColor="text1" w:themeTint="BF"/>
    </w:rPr>
  </w:style>
  <w:style w:type="paragraph" w:styleId="ListParagraph">
    <w:name w:val="List Paragraph"/>
    <w:basedOn w:val="Normal"/>
    <w:uiPriority w:val="34"/>
    <w:qFormat/>
    <w:rsid w:val="00FB029C"/>
    <w:pPr>
      <w:ind w:left="720"/>
      <w:contextualSpacing/>
    </w:pPr>
  </w:style>
  <w:style w:type="character" w:styleId="IntenseEmphasis">
    <w:name w:val="Intense Emphasis"/>
    <w:basedOn w:val="DefaultParagraphFont"/>
    <w:uiPriority w:val="21"/>
    <w:qFormat/>
    <w:rsid w:val="00FB029C"/>
    <w:rPr>
      <w:i/>
      <w:iCs/>
      <w:color w:val="0F4761" w:themeColor="accent1" w:themeShade="BF"/>
    </w:rPr>
  </w:style>
  <w:style w:type="paragraph" w:styleId="IntenseQuote">
    <w:name w:val="Intense Quote"/>
    <w:basedOn w:val="Normal"/>
    <w:next w:val="Normal"/>
    <w:link w:val="IntenseQuoteChar"/>
    <w:uiPriority w:val="30"/>
    <w:qFormat/>
    <w:rsid w:val="00FB0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29C"/>
    <w:rPr>
      <w:i/>
      <w:iCs/>
      <w:color w:val="0F4761" w:themeColor="accent1" w:themeShade="BF"/>
    </w:rPr>
  </w:style>
  <w:style w:type="character" w:styleId="IntenseReference">
    <w:name w:val="Intense Reference"/>
    <w:basedOn w:val="DefaultParagraphFont"/>
    <w:uiPriority w:val="32"/>
    <w:qFormat/>
    <w:rsid w:val="00FB029C"/>
    <w:rPr>
      <w:b/>
      <w:bCs/>
      <w:smallCaps/>
      <w:color w:val="0F4761" w:themeColor="accent1" w:themeShade="BF"/>
      <w:spacing w:val="5"/>
    </w:rPr>
  </w:style>
  <w:style w:type="paragraph" w:styleId="Header">
    <w:name w:val="header"/>
    <w:basedOn w:val="Normal"/>
    <w:link w:val="HeaderChar"/>
    <w:unhideWhenUsed/>
    <w:rsid w:val="00FB029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FB029C"/>
    <w:rPr>
      <w:rFonts w:ascii="Calibri" w:eastAsia="Calibri" w:hAnsi="Calibri" w:cs="Times New Roman"/>
      <w:kern w:val="0"/>
      <w14:ligatures w14:val="none"/>
    </w:rPr>
  </w:style>
  <w:style w:type="character" w:styleId="PageNumber">
    <w:name w:val="page number"/>
    <w:basedOn w:val="DefaultParagraphFont"/>
    <w:rsid w:val="00FB029C"/>
  </w:style>
  <w:style w:type="paragraph" w:styleId="Footer">
    <w:name w:val="footer"/>
    <w:basedOn w:val="Normal"/>
    <w:link w:val="FooterChar"/>
    <w:uiPriority w:val="99"/>
    <w:rsid w:val="00FB029C"/>
    <w:pPr>
      <w:tabs>
        <w:tab w:val="center" w:pos="4320"/>
        <w:tab w:val="right" w:pos="8640"/>
      </w:tabs>
    </w:pPr>
  </w:style>
  <w:style w:type="character" w:customStyle="1" w:styleId="FooterChar">
    <w:name w:val="Footer Char"/>
    <w:basedOn w:val="DefaultParagraphFont"/>
    <w:link w:val="Footer"/>
    <w:uiPriority w:val="99"/>
    <w:rsid w:val="00FB029C"/>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FB029C"/>
    <w:pPr>
      <w:tabs>
        <w:tab w:val="left" w:pos="0"/>
        <w:tab w:val="left" w:pos="540"/>
        <w:tab w:val="left" w:pos="810"/>
      </w:tabs>
      <w:ind w:left="540"/>
    </w:pPr>
    <w:rPr>
      <w:rFonts w:ascii="Times" w:hAnsi="Times" w:cs="Times"/>
      <w:lang w:bidi="yi-Hebr"/>
    </w:rPr>
  </w:style>
  <w:style w:type="character" w:customStyle="1" w:styleId="BodyTextIndent2Char">
    <w:name w:val="Body Text Indent 2 Char"/>
    <w:basedOn w:val="DefaultParagraphFont"/>
    <w:link w:val="BodyTextIndent2"/>
    <w:rsid w:val="00FB029C"/>
    <w:rPr>
      <w:rFonts w:ascii="Times" w:eastAsia="Times New Roman" w:hAnsi="Times" w:cs="Times"/>
      <w:kern w:val="0"/>
      <w:sz w:val="24"/>
      <w:szCs w:val="24"/>
      <w:lang w:bidi="yi-Hebr"/>
      <w14:ligatures w14:val="none"/>
    </w:rPr>
  </w:style>
  <w:style w:type="paragraph" w:styleId="NormalWeb">
    <w:name w:val="Normal (Web)"/>
    <w:basedOn w:val="Normal"/>
    <w:uiPriority w:val="99"/>
    <w:unhideWhenUsed/>
    <w:rsid w:val="00624482"/>
    <w:pPr>
      <w:spacing w:before="100" w:beforeAutospacing="1" w:after="100" w:afterAutospacing="1"/>
    </w:pPr>
  </w:style>
  <w:style w:type="paragraph" w:styleId="Revision">
    <w:name w:val="Revision"/>
    <w:hidden/>
    <w:uiPriority w:val="99"/>
    <w:semiHidden/>
    <w:rsid w:val="009B1381"/>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D1800"/>
    <w:rPr>
      <w:sz w:val="16"/>
      <w:szCs w:val="16"/>
    </w:rPr>
  </w:style>
  <w:style w:type="paragraph" w:styleId="CommentText">
    <w:name w:val="annotation text"/>
    <w:basedOn w:val="Normal"/>
    <w:link w:val="CommentTextChar"/>
    <w:uiPriority w:val="99"/>
    <w:unhideWhenUsed/>
    <w:rsid w:val="005D1800"/>
    <w:rPr>
      <w:sz w:val="20"/>
      <w:szCs w:val="20"/>
    </w:rPr>
  </w:style>
  <w:style w:type="character" w:customStyle="1" w:styleId="CommentTextChar">
    <w:name w:val="Comment Text Char"/>
    <w:basedOn w:val="DefaultParagraphFont"/>
    <w:link w:val="CommentText"/>
    <w:uiPriority w:val="99"/>
    <w:rsid w:val="005D180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1800"/>
    <w:rPr>
      <w:b/>
      <w:bCs/>
    </w:rPr>
  </w:style>
  <w:style w:type="character" w:customStyle="1" w:styleId="CommentSubjectChar">
    <w:name w:val="Comment Subject Char"/>
    <w:basedOn w:val="CommentTextChar"/>
    <w:link w:val="CommentSubject"/>
    <w:uiPriority w:val="99"/>
    <w:semiHidden/>
    <w:rsid w:val="005D1800"/>
    <w:rPr>
      <w:rFonts w:ascii="Times New Roman" w:eastAsia="Times New Roman" w:hAnsi="Times New Roman" w:cs="Times New Roman"/>
      <w:b/>
      <w:bCs/>
      <w:kern w:val="0"/>
      <w:sz w:val="20"/>
      <w:szCs w:val="20"/>
      <w14:ligatures w14:val="none"/>
    </w:rPr>
  </w:style>
  <w:style w:type="character" w:customStyle="1" w:styleId="ui-provider">
    <w:name w:val="ui-provider"/>
    <w:basedOn w:val="DefaultParagraphFont"/>
    <w:rsid w:val="0059695C"/>
  </w:style>
  <w:style w:type="paragraph" w:customStyle="1" w:styleId="1ADAHeading">
    <w:name w:val="1 ADA Heading"/>
    <w:basedOn w:val="Normal"/>
    <w:link w:val="1ADAHeadingChar"/>
    <w:qFormat/>
    <w:rsid w:val="006E0AF9"/>
    <w:pPr>
      <w:jc w:val="center"/>
    </w:pPr>
    <w:rPr>
      <w:rFonts w:ascii="Arial" w:hAnsi="Arial" w:cs="Arial"/>
      <w:b/>
      <w:sz w:val="50"/>
      <w:szCs w:val="50"/>
    </w:rPr>
  </w:style>
  <w:style w:type="character" w:customStyle="1" w:styleId="1ADAHeadingChar">
    <w:name w:val="1 ADA Heading Char"/>
    <w:basedOn w:val="DefaultParagraphFont"/>
    <w:link w:val="1ADAHeading"/>
    <w:rsid w:val="006E0AF9"/>
    <w:rPr>
      <w:rFonts w:ascii="Arial" w:eastAsia="Times New Roman" w:hAnsi="Arial" w:cs="Arial"/>
      <w:b/>
      <w:kern w:val="0"/>
      <w:sz w:val="50"/>
      <w:szCs w:val="50"/>
      <w14:ligatures w14:val="none"/>
    </w:rPr>
  </w:style>
  <w:style w:type="paragraph" w:customStyle="1" w:styleId="2ADAHeading">
    <w:name w:val="2 ADA Heading"/>
    <w:basedOn w:val="1ADAHeading"/>
    <w:link w:val="2ADAHeadingChar"/>
    <w:qFormat/>
    <w:rsid w:val="006E0AF9"/>
    <w:rPr>
      <w:sz w:val="24"/>
    </w:rPr>
  </w:style>
  <w:style w:type="character" w:customStyle="1" w:styleId="2ADAHeadingChar">
    <w:name w:val="2 ADA Heading Char"/>
    <w:basedOn w:val="1ADAHeadingChar"/>
    <w:link w:val="2ADAHeading"/>
    <w:rsid w:val="006E0AF9"/>
    <w:rPr>
      <w:rFonts w:ascii="Arial" w:eastAsia="Times New Roman" w:hAnsi="Arial" w:cs="Arial"/>
      <w:b/>
      <w:kern w:val="0"/>
      <w:sz w:val="24"/>
      <w:szCs w:val="50"/>
      <w14:ligatures w14:val="none"/>
    </w:rPr>
  </w:style>
  <w:style w:type="paragraph" w:customStyle="1" w:styleId="3ADAHeading">
    <w:name w:val="3 ADA Heading"/>
    <w:basedOn w:val="2ADAHeading"/>
    <w:link w:val="3ADAHeadingChar"/>
    <w:qFormat/>
    <w:rsid w:val="006E0AF9"/>
    <w:pPr>
      <w:jc w:val="left"/>
    </w:pPr>
  </w:style>
  <w:style w:type="character" w:customStyle="1" w:styleId="3ADAHeadingChar">
    <w:name w:val="3 ADA Heading Char"/>
    <w:basedOn w:val="2ADAHeadingChar"/>
    <w:link w:val="3ADAHeading"/>
    <w:rsid w:val="006E0AF9"/>
    <w:rPr>
      <w:rFonts w:ascii="Arial" w:eastAsia="Times New Roman" w:hAnsi="Arial" w:cs="Arial"/>
      <w:b/>
      <w:kern w:val="0"/>
      <w:sz w:val="24"/>
      <w:szCs w:val="5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0750">
      <w:bodyDiv w:val="1"/>
      <w:marLeft w:val="0"/>
      <w:marRight w:val="0"/>
      <w:marTop w:val="0"/>
      <w:marBottom w:val="0"/>
      <w:divBdr>
        <w:top w:val="none" w:sz="0" w:space="0" w:color="auto"/>
        <w:left w:val="none" w:sz="0" w:space="0" w:color="auto"/>
        <w:bottom w:val="none" w:sz="0" w:space="0" w:color="auto"/>
        <w:right w:val="none" w:sz="0" w:space="0" w:color="auto"/>
      </w:divBdr>
      <w:divsChild>
        <w:div w:id="334379102">
          <w:marLeft w:val="360"/>
          <w:marRight w:val="0"/>
          <w:marTop w:val="240"/>
          <w:marBottom w:val="0"/>
          <w:divBdr>
            <w:top w:val="none" w:sz="0" w:space="0" w:color="auto"/>
            <w:left w:val="none" w:sz="0" w:space="0" w:color="auto"/>
            <w:bottom w:val="none" w:sz="0" w:space="0" w:color="auto"/>
            <w:right w:val="none" w:sz="0" w:space="0" w:color="auto"/>
          </w:divBdr>
        </w:div>
        <w:div w:id="847061316">
          <w:marLeft w:val="360"/>
          <w:marRight w:val="0"/>
          <w:marTop w:val="240"/>
          <w:marBottom w:val="0"/>
          <w:divBdr>
            <w:top w:val="none" w:sz="0" w:space="0" w:color="auto"/>
            <w:left w:val="none" w:sz="0" w:space="0" w:color="auto"/>
            <w:bottom w:val="none" w:sz="0" w:space="0" w:color="auto"/>
            <w:right w:val="none" w:sz="0" w:space="0" w:color="auto"/>
          </w:divBdr>
        </w:div>
        <w:div w:id="1121612865">
          <w:marLeft w:val="360"/>
          <w:marRight w:val="0"/>
          <w:marTop w:val="240"/>
          <w:marBottom w:val="0"/>
          <w:divBdr>
            <w:top w:val="none" w:sz="0" w:space="0" w:color="auto"/>
            <w:left w:val="none" w:sz="0" w:space="0" w:color="auto"/>
            <w:bottom w:val="none" w:sz="0" w:space="0" w:color="auto"/>
            <w:right w:val="none" w:sz="0" w:space="0" w:color="auto"/>
          </w:divBdr>
        </w:div>
        <w:div w:id="2077774976">
          <w:marLeft w:val="360"/>
          <w:marRight w:val="0"/>
          <w:marTop w:val="240"/>
          <w:marBottom w:val="0"/>
          <w:divBdr>
            <w:top w:val="none" w:sz="0" w:space="0" w:color="auto"/>
            <w:left w:val="none" w:sz="0" w:space="0" w:color="auto"/>
            <w:bottom w:val="none" w:sz="0" w:space="0" w:color="auto"/>
            <w:right w:val="none" w:sz="0" w:space="0" w:color="auto"/>
          </w:divBdr>
        </w:div>
      </w:divsChild>
    </w:div>
    <w:div w:id="172913636">
      <w:bodyDiv w:val="1"/>
      <w:marLeft w:val="0"/>
      <w:marRight w:val="0"/>
      <w:marTop w:val="0"/>
      <w:marBottom w:val="0"/>
      <w:divBdr>
        <w:top w:val="none" w:sz="0" w:space="0" w:color="auto"/>
        <w:left w:val="none" w:sz="0" w:space="0" w:color="auto"/>
        <w:bottom w:val="none" w:sz="0" w:space="0" w:color="auto"/>
        <w:right w:val="none" w:sz="0" w:space="0" w:color="auto"/>
      </w:divBdr>
      <w:divsChild>
        <w:div w:id="2012833171">
          <w:marLeft w:val="806"/>
          <w:marRight w:val="0"/>
          <w:marTop w:val="240"/>
          <w:marBottom w:val="0"/>
          <w:divBdr>
            <w:top w:val="none" w:sz="0" w:space="0" w:color="auto"/>
            <w:left w:val="none" w:sz="0" w:space="0" w:color="auto"/>
            <w:bottom w:val="none" w:sz="0" w:space="0" w:color="auto"/>
            <w:right w:val="none" w:sz="0" w:space="0" w:color="auto"/>
          </w:divBdr>
        </w:div>
        <w:div w:id="1818181368">
          <w:marLeft w:val="806"/>
          <w:marRight w:val="0"/>
          <w:marTop w:val="240"/>
          <w:marBottom w:val="0"/>
          <w:divBdr>
            <w:top w:val="none" w:sz="0" w:space="0" w:color="auto"/>
            <w:left w:val="none" w:sz="0" w:space="0" w:color="auto"/>
            <w:bottom w:val="none" w:sz="0" w:space="0" w:color="auto"/>
            <w:right w:val="none" w:sz="0" w:space="0" w:color="auto"/>
          </w:divBdr>
        </w:div>
        <w:div w:id="2113628446">
          <w:marLeft w:val="806"/>
          <w:marRight w:val="0"/>
          <w:marTop w:val="240"/>
          <w:marBottom w:val="0"/>
          <w:divBdr>
            <w:top w:val="none" w:sz="0" w:space="0" w:color="auto"/>
            <w:left w:val="none" w:sz="0" w:space="0" w:color="auto"/>
            <w:bottom w:val="none" w:sz="0" w:space="0" w:color="auto"/>
            <w:right w:val="none" w:sz="0" w:space="0" w:color="auto"/>
          </w:divBdr>
        </w:div>
        <w:div w:id="1888833011">
          <w:marLeft w:val="806"/>
          <w:marRight w:val="0"/>
          <w:marTop w:val="240"/>
          <w:marBottom w:val="0"/>
          <w:divBdr>
            <w:top w:val="none" w:sz="0" w:space="0" w:color="auto"/>
            <w:left w:val="none" w:sz="0" w:space="0" w:color="auto"/>
            <w:bottom w:val="none" w:sz="0" w:space="0" w:color="auto"/>
            <w:right w:val="none" w:sz="0" w:space="0" w:color="auto"/>
          </w:divBdr>
        </w:div>
        <w:div w:id="2036299948">
          <w:marLeft w:val="806"/>
          <w:marRight w:val="0"/>
          <w:marTop w:val="240"/>
          <w:marBottom w:val="0"/>
          <w:divBdr>
            <w:top w:val="none" w:sz="0" w:space="0" w:color="auto"/>
            <w:left w:val="none" w:sz="0" w:space="0" w:color="auto"/>
            <w:bottom w:val="none" w:sz="0" w:space="0" w:color="auto"/>
            <w:right w:val="none" w:sz="0" w:space="0" w:color="auto"/>
          </w:divBdr>
        </w:div>
      </w:divsChild>
    </w:div>
    <w:div w:id="216744761">
      <w:bodyDiv w:val="1"/>
      <w:marLeft w:val="0"/>
      <w:marRight w:val="0"/>
      <w:marTop w:val="0"/>
      <w:marBottom w:val="0"/>
      <w:divBdr>
        <w:top w:val="none" w:sz="0" w:space="0" w:color="auto"/>
        <w:left w:val="none" w:sz="0" w:space="0" w:color="auto"/>
        <w:bottom w:val="none" w:sz="0" w:space="0" w:color="auto"/>
        <w:right w:val="none" w:sz="0" w:space="0" w:color="auto"/>
      </w:divBdr>
      <w:divsChild>
        <w:div w:id="219444947">
          <w:marLeft w:val="547"/>
          <w:marRight w:val="0"/>
          <w:marTop w:val="150"/>
          <w:marBottom w:val="0"/>
          <w:divBdr>
            <w:top w:val="none" w:sz="0" w:space="0" w:color="auto"/>
            <w:left w:val="none" w:sz="0" w:space="0" w:color="auto"/>
            <w:bottom w:val="none" w:sz="0" w:space="0" w:color="auto"/>
            <w:right w:val="none" w:sz="0" w:space="0" w:color="auto"/>
          </w:divBdr>
        </w:div>
        <w:div w:id="716197243">
          <w:marLeft w:val="547"/>
          <w:marRight w:val="0"/>
          <w:marTop w:val="150"/>
          <w:marBottom w:val="0"/>
          <w:divBdr>
            <w:top w:val="none" w:sz="0" w:space="0" w:color="auto"/>
            <w:left w:val="none" w:sz="0" w:space="0" w:color="auto"/>
            <w:bottom w:val="none" w:sz="0" w:space="0" w:color="auto"/>
            <w:right w:val="none" w:sz="0" w:space="0" w:color="auto"/>
          </w:divBdr>
        </w:div>
        <w:div w:id="1731153278">
          <w:marLeft w:val="547"/>
          <w:marRight w:val="0"/>
          <w:marTop w:val="150"/>
          <w:marBottom w:val="0"/>
          <w:divBdr>
            <w:top w:val="none" w:sz="0" w:space="0" w:color="auto"/>
            <w:left w:val="none" w:sz="0" w:space="0" w:color="auto"/>
            <w:bottom w:val="none" w:sz="0" w:space="0" w:color="auto"/>
            <w:right w:val="none" w:sz="0" w:space="0" w:color="auto"/>
          </w:divBdr>
        </w:div>
        <w:div w:id="2022463349">
          <w:marLeft w:val="547"/>
          <w:marRight w:val="0"/>
          <w:marTop w:val="150"/>
          <w:marBottom w:val="0"/>
          <w:divBdr>
            <w:top w:val="none" w:sz="0" w:space="0" w:color="auto"/>
            <w:left w:val="none" w:sz="0" w:space="0" w:color="auto"/>
            <w:bottom w:val="none" w:sz="0" w:space="0" w:color="auto"/>
            <w:right w:val="none" w:sz="0" w:space="0" w:color="auto"/>
          </w:divBdr>
        </w:div>
      </w:divsChild>
    </w:div>
    <w:div w:id="231620140">
      <w:bodyDiv w:val="1"/>
      <w:marLeft w:val="0"/>
      <w:marRight w:val="0"/>
      <w:marTop w:val="0"/>
      <w:marBottom w:val="0"/>
      <w:divBdr>
        <w:top w:val="none" w:sz="0" w:space="0" w:color="auto"/>
        <w:left w:val="none" w:sz="0" w:space="0" w:color="auto"/>
        <w:bottom w:val="none" w:sz="0" w:space="0" w:color="auto"/>
        <w:right w:val="none" w:sz="0" w:space="0" w:color="auto"/>
      </w:divBdr>
    </w:div>
    <w:div w:id="238518013">
      <w:bodyDiv w:val="1"/>
      <w:marLeft w:val="0"/>
      <w:marRight w:val="0"/>
      <w:marTop w:val="0"/>
      <w:marBottom w:val="0"/>
      <w:divBdr>
        <w:top w:val="none" w:sz="0" w:space="0" w:color="auto"/>
        <w:left w:val="none" w:sz="0" w:space="0" w:color="auto"/>
        <w:bottom w:val="none" w:sz="0" w:space="0" w:color="auto"/>
        <w:right w:val="none" w:sz="0" w:space="0" w:color="auto"/>
      </w:divBdr>
      <w:divsChild>
        <w:div w:id="327707682">
          <w:marLeft w:val="360"/>
          <w:marRight w:val="0"/>
          <w:marTop w:val="240"/>
          <w:marBottom w:val="0"/>
          <w:divBdr>
            <w:top w:val="none" w:sz="0" w:space="0" w:color="auto"/>
            <w:left w:val="none" w:sz="0" w:space="0" w:color="auto"/>
            <w:bottom w:val="none" w:sz="0" w:space="0" w:color="auto"/>
            <w:right w:val="none" w:sz="0" w:space="0" w:color="auto"/>
          </w:divBdr>
        </w:div>
        <w:div w:id="1169054140">
          <w:marLeft w:val="360"/>
          <w:marRight w:val="0"/>
          <w:marTop w:val="240"/>
          <w:marBottom w:val="0"/>
          <w:divBdr>
            <w:top w:val="none" w:sz="0" w:space="0" w:color="auto"/>
            <w:left w:val="none" w:sz="0" w:space="0" w:color="auto"/>
            <w:bottom w:val="none" w:sz="0" w:space="0" w:color="auto"/>
            <w:right w:val="none" w:sz="0" w:space="0" w:color="auto"/>
          </w:divBdr>
        </w:div>
        <w:div w:id="1468668415">
          <w:marLeft w:val="360"/>
          <w:marRight w:val="0"/>
          <w:marTop w:val="240"/>
          <w:marBottom w:val="0"/>
          <w:divBdr>
            <w:top w:val="none" w:sz="0" w:space="0" w:color="auto"/>
            <w:left w:val="none" w:sz="0" w:space="0" w:color="auto"/>
            <w:bottom w:val="none" w:sz="0" w:space="0" w:color="auto"/>
            <w:right w:val="none" w:sz="0" w:space="0" w:color="auto"/>
          </w:divBdr>
        </w:div>
        <w:div w:id="2101174525">
          <w:marLeft w:val="360"/>
          <w:marRight w:val="0"/>
          <w:marTop w:val="240"/>
          <w:marBottom w:val="0"/>
          <w:divBdr>
            <w:top w:val="none" w:sz="0" w:space="0" w:color="auto"/>
            <w:left w:val="none" w:sz="0" w:space="0" w:color="auto"/>
            <w:bottom w:val="none" w:sz="0" w:space="0" w:color="auto"/>
            <w:right w:val="none" w:sz="0" w:space="0" w:color="auto"/>
          </w:divBdr>
        </w:div>
      </w:divsChild>
    </w:div>
    <w:div w:id="337773042">
      <w:bodyDiv w:val="1"/>
      <w:marLeft w:val="0"/>
      <w:marRight w:val="0"/>
      <w:marTop w:val="0"/>
      <w:marBottom w:val="0"/>
      <w:divBdr>
        <w:top w:val="none" w:sz="0" w:space="0" w:color="auto"/>
        <w:left w:val="none" w:sz="0" w:space="0" w:color="auto"/>
        <w:bottom w:val="none" w:sz="0" w:space="0" w:color="auto"/>
        <w:right w:val="none" w:sz="0" w:space="0" w:color="auto"/>
      </w:divBdr>
      <w:divsChild>
        <w:div w:id="283541292">
          <w:marLeft w:val="360"/>
          <w:marRight w:val="0"/>
          <w:marTop w:val="240"/>
          <w:marBottom w:val="0"/>
          <w:divBdr>
            <w:top w:val="none" w:sz="0" w:space="0" w:color="auto"/>
            <w:left w:val="none" w:sz="0" w:space="0" w:color="auto"/>
            <w:bottom w:val="none" w:sz="0" w:space="0" w:color="auto"/>
            <w:right w:val="none" w:sz="0" w:space="0" w:color="auto"/>
          </w:divBdr>
        </w:div>
        <w:div w:id="644312272">
          <w:marLeft w:val="360"/>
          <w:marRight w:val="0"/>
          <w:marTop w:val="240"/>
          <w:marBottom w:val="0"/>
          <w:divBdr>
            <w:top w:val="none" w:sz="0" w:space="0" w:color="auto"/>
            <w:left w:val="none" w:sz="0" w:space="0" w:color="auto"/>
            <w:bottom w:val="none" w:sz="0" w:space="0" w:color="auto"/>
            <w:right w:val="none" w:sz="0" w:space="0" w:color="auto"/>
          </w:divBdr>
        </w:div>
        <w:div w:id="780219763">
          <w:marLeft w:val="360"/>
          <w:marRight w:val="0"/>
          <w:marTop w:val="240"/>
          <w:marBottom w:val="0"/>
          <w:divBdr>
            <w:top w:val="none" w:sz="0" w:space="0" w:color="auto"/>
            <w:left w:val="none" w:sz="0" w:space="0" w:color="auto"/>
            <w:bottom w:val="none" w:sz="0" w:space="0" w:color="auto"/>
            <w:right w:val="none" w:sz="0" w:space="0" w:color="auto"/>
          </w:divBdr>
        </w:div>
        <w:div w:id="1016807005">
          <w:marLeft w:val="360"/>
          <w:marRight w:val="0"/>
          <w:marTop w:val="240"/>
          <w:marBottom w:val="0"/>
          <w:divBdr>
            <w:top w:val="none" w:sz="0" w:space="0" w:color="auto"/>
            <w:left w:val="none" w:sz="0" w:space="0" w:color="auto"/>
            <w:bottom w:val="none" w:sz="0" w:space="0" w:color="auto"/>
            <w:right w:val="none" w:sz="0" w:space="0" w:color="auto"/>
          </w:divBdr>
        </w:div>
        <w:div w:id="1025131041">
          <w:marLeft w:val="360"/>
          <w:marRight w:val="0"/>
          <w:marTop w:val="240"/>
          <w:marBottom w:val="0"/>
          <w:divBdr>
            <w:top w:val="none" w:sz="0" w:space="0" w:color="auto"/>
            <w:left w:val="none" w:sz="0" w:space="0" w:color="auto"/>
            <w:bottom w:val="none" w:sz="0" w:space="0" w:color="auto"/>
            <w:right w:val="none" w:sz="0" w:space="0" w:color="auto"/>
          </w:divBdr>
        </w:div>
        <w:div w:id="1160729082">
          <w:marLeft w:val="360"/>
          <w:marRight w:val="0"/>
          <w:marTop w:val="240"/>
          <w:marBottom w:val="0"/>
          <w:divBdr>
            <w:top w:val="none" w:sz="0" w:space="0" w:color="auto"/>
            <w:left w:val="none" w:sz="0" w:space="0" w:color="auto"/>
            <w:bottom w:val="none" w:sz="0" w:space="0" w:color="auto"/>
            <w:right w:val="none" w:sz="0" w:space="0" w:color="auto"/>
          </w:divBdr>
        </w:div>
        <w:div w:id="1267151803">
          <w:marLeft w:val="360"/>
          <w:marRight w:val="0"/>
          <w:marTop w:val="240"/>
          <w:marBottom w:val="0"/>
          <w:divBdr>
            <w:top w:val="none" w:sz="0" w:space="0" w:color="auto"/>
            <w:left w:val="none" w:sz="0" w:space="0" w:color="auto"/>
            <w:bottom w:val="none" w:sz="0" w:space="0" w:color="auto"/>
            <w:right w:val="none" w:sz="0" w:space="0" w:color="auto"/>
          </w:divBdr>
        </w:div>
        <w:div w:id="1946888438">
          <w:marLeft w:val="360"/>
          <w:marRight w:val="0"/>
          <w:marTop w:val="240"/>
          <w:marBottom w:val="0"/>
          <w:divBdr>
            <w:top w:val="none" w:sz="0" w:space="0" w:color="auto"/>
            <w:left w:val="none" w:sz="0" w:space="0" w:color="auto"/>
            <w:bottom w:val="none" w:sz="0" w:space="0" w:color="auto"/>
            <w:right w:val="none" w:sz="0" w:space="0" w:color="auto"/>
          </w:divBdr>
        </w:div>
      </w:divsChild>
    </w:div>
    <w:div w:id="500896368">
      <w:bodyDiv w:val="1"/>
      <w:marLeft w:val="0"/>
      <w:marRight w:val="0"/>
      <w:marTop w:val="0"/>
      <w:marBottom w:val="0"/>
      <w:divBdr>
        <w:top w:val="none" w:sz="0" w:space="0" w:color="auto"/>
        <w:left w:val="none" w:sz="0" w:space="0" w:color="auto"/>
        <w:bottom w:val="none" w:sz="0" w:space="0" w:color="auto"/>
        <w:right w:val="none" w:sz="0" w:space="0" w:color="auto"/>
      </w:divBdr>
      <w:divsChild>
        <w:div w:id="218252060">
          <w:marLeft w:val="360"/>
          <w:marRight w:val="0"/>
          <w:marTop w:val="240"/>
          <w:marBottom w:val="0"/>
          <w:divBdr>
            <w:top w:val="none" w:sz="0" w:space="0" w:color="auto"/>
            <w:left w:val="none" w:sz="0" w:space="0" w:color="auto"/>
            <w:bottom w:val="none" w:sz="0" w:space="0" w:color="auto"/>
            <w:right w:val="none" w:sz="0" w:space="0" w:color="auto"/>
          </w:divBdr>
        </w:div>
        <w:div w:id="451098099">
          <w:marLeft w:val="360"/>
          <w:marRight w:val="0"/>
          <w:marTop w:val="240"/>
          <w:marBottom w:val="0"/>
          <w:divBdr>
            <w:top w:val="none" w:sz="0" w:space="0" w:color="auto"/>
            <w:left w:val="none" w:sz="0" w:space="0" w:color="auto"/>
            <w:bottom w:val="none" w:sz="0" w:space="0" w:color="auto"/>
            <w:right w:val="none" w:sz="0" w:space="0" w:color="auto"/>
          </w:divBdr>
        </w:div>
        <w:div w:id="631907513">
          <w:marLeft w:val="360"/>
          <w:marRight w:val="0"/>
          <w:marTop w:val="240"/>
          <w:marBottom w:val="0"/>
          <w:divBdr>
            <w:top w:val="none" w:sz="0" w:space="0" w:color="auto"/>
            <w:left w:val="none" w:sz="0" w:space="0" w:color="auto"/>
            <w:bottom w:val="none" w:sz="0" w:space="0" w:color="auto"/>
            <w:right w:val="none" w:sz="0" w:space="0" w:color="auto"/>
          </w:divBdr>
        </w:div>
      </w:divsChild>
    </w:div>
    <w:div w:id="570235537">
      <w:bodyDiv w:val="1"/>
      <w:marLeft w:val="0"/>
      <w:marRight w:val="0"/>
      <w:marTop w:val="0"/>
      <w:marBottom w:val="0"/>
      <w:divBdr>
        <w:top w:val="none" w:sz="0" w:space="0" w:color="auto"/>
        <w:left w:val="none" w:sz="0" w:space="0" w:color="auto"/>
        <w:bottom w:val="none" w:sz="0" w:space="0" w:color="auto"/>
        <w:right w:val="none" w:sz="0" w:space="0" w:color="auto"/>
      </w:divBdr>
      <w:divsChild>
        <w:div w:id="229119691">
          <w:marLeft w:val="806"/>
          <w:marRight w:val="0"/>
          <w:marTop w:val="240"/>
          <w:marBottom w:val="0"/>
          <w:divBdr>
            <w:top w:val="none" w:sz="0" w:space="0" w:color="auto"/>
            <w:left w:val="none" w:sz="0" w:space="0" w:color="auto"/>
            <w:bottom w:val="none" w:sz="0" w:space="0" w:color="auto"/>
            <w:right w:val="none" w:sz="0" w:space="0" w:color="auto"/>
          </w:divBdr>
        </w:div>
        <w:div w:id="2139375281">
          <w:marLeft w:val="806"/>
          <w:marRight w:val="0"/>
          <w:marTop w:val="240"/>
          <w:marBottom w:val="0"/>
          <w:divBdr>
            <w:top w:val="none" w:sz="0" w:space="0" w:color="auto"/>
            <w:left w:val="none" w:sz="0" w:space="0" w:color="auto"/>
            <w:bottom w:val="none" w:sz="0" w:space="0" w:color="auto"/>
            <w:right w:val="none" w:sz="0" w:space="0" w:color="auto"/>
          </w:divBdr>
        </w:div>
        <w:div w:id="20474630">
          <w:marLeft w:val="806"/>
          <w:marRight w:val="0"/>
          <w:marTop w:val="240"/>
          <w:marBottom w:val="0"/>
          <w:divBdr>
            <w:top w:val="none" w:sz="0" w:space="0" w:color="auto"/>
            <w:left w:val="none" w:sz="0" w:space="0" w:color="auto"/>
            <w:bottom w:val="none" w:sz="0" w:space="0" w:color="auto"/>
            <w:right w:val="none" w:sz="0" w:space="0" w:color="auto"/>
          </w:divBdr>
        </w:div>
        <w:div w:id="209921862">
          <w:marLeft w:val="806"/>
          <w:marRight w:val="0"/>
          <w:marTop w:val="240"/>
          <w:marBottom w:val="0"/>
          <w:divBdr>
            <w:top w:val="none" w:sz="0" w:space="0" w:color="auto"/>
            <w:left w:val="none" w:sz="0" w:space="0" w:color="auto"/>
            <w:bottom w:val="none" w:sz="0" w:space="0" w:color="auto"/>
            <w:right w:val="none" w:sz="0" w:space="0" w:color="auto"/>
          </w:divBdr>
        </w:div>
        <w:div w:id="2100249666">
          <w:marLeft w:val="806"/>
          <w:marRight w:val="0"/>
          <w:marTop w:val="240"/>
          <w:marBottom w:val="0"/>
          <w:divBdr>
            <w:top w:val="none" w:sz="0" w:space="0" w:color="auto"/>
            <w:left w:val="none" w:sz="0" w:space="0" w:color="auto"/>
            <w:bottom w:val="none" w:sz="0" w:space="0" w:color="auto"/>
            <w:right w:val="none" w:sz="0" w:space="0" w:color="auto"/>
          </w:divBdr>
        </w:div>
      </w:divsChild>
    </w:div>
    <w:div w:id="618528804">
      <w:bodyDiv w:val="1"/>
      <w:marLeft w:val="0"/>
      <w:marRight w:val="0"/>
      <w:marTop w:val="0"/>
      <w:marBottom w:val="0"/>
      <w:divBdr>
        <w:top w:val="none" w:sz="0" w:space="0" w:color="auto"/>
        <w:left w:val="none" w:sz="0" w:space="0" w:color="auto"/>
        <w:bottom w:val="none" w:sz="0" w:space="0" w:color="auto"/>
        <w:right w:val="none" w:sz="0" w:space="0" w:color="auto"/>
      </w:divBdr>
      <w:divsChild>
        <w:div w:id="1867014095">
          <w:marLeft w:val="547"/>
          <w:marRight w:val="0"/>
          <w:marTop w:val="150"/>
          <w:marBottom w:val="0"/>
          <w:divBdr>
            <w:top w:val="none" w:sz="0" w:space="0" w:color="auto"/>
            <w:left w:val="none" w:sz="0" w:space="0" w:color="auto"/>
            <w:bottom w:val="none" w:sz="0" w:space="0" w:color="auto"/>
            <w:right w:val="none" w:sz="0" w:space="0" w:color="auto"/>
          </w:divBdr>
        </w:div>
        <w:div w:id="565411099">
          <w:marLeft w:val="547"/>
          <w:marRight w:val="0"/>
          <w:marTop w:val="150"/>
          <w:marBottom w:val="0"/>
          <w:divBdr>
            <w:top w:val="none" w:sz="0" w:space="0" w:color="auto"/>
            <w:left w:val="none" w:sz="0" w:space="0" w:color="auto"/>
            <w:bottom w:val="none" w:sz="0" w:space="0" w:color="auto"/>
            <w:right w:val="none" w:sz="0" w:space="0" w:color="auto"/>
          </w:divBdr>
        </w:div>
      </w:divsChild>
    </w:div>
    <w:div w:id="757599631">
      <w:bodyDiv w:val="1"/>
      <w:marLeft w:val="0"/>
      <w:marRight w:val="0"/>
      <w:marTop w:val="0"/>
      <w:marBottom w:val="0"/>
      <w:divBdr>
        <w:top w:val="none" w:sz="0" w:space="0" w:color="auto"/>
        <w:left w:val="none" w:sz="0" w:space="0" w:color="auto"/>
        <w:bottom w:val="none" w:sz="0" w:space="0" w:color="auto"/>
        <w:right w:val="none" w:sz="0" w:space="0" w:color="auto"/>
      </w:divBdr>
      <w:divsChild>
        <w:div w:id="795293077">
          <w:marLeft w:val="547"/>
          <w:marRight w:val="0"/>
          <w:marTop w:val="240"/>
          <w:marBottom w:val="0"/>
          <w:divBdr>
            <w:top w:val="none" w:sz="0" w:space="0" w:color="auto"/>
            <w:left w:val="none" w:sz="0" w:space="0" w:color="auto"/>
            <w:bottom w:val="none" w:sz="0" w:space="0" w:color="auto"/>
            <w:right w:val="none" w:sz="0" w:space="0" w:color="auto"/>
          </w:divBdr>
        </w:div>
        <w:div w:id="1532377062">
          <w:marLeft w:val="547"/>
          <w:marRight w:val="0"/>
          <w:marTop w:val="240"/>
          <w:marBottom w:val="0"/>
          <w:divBdr>
            <w:top w:val="none" w:sz="0" w:space="0" w:color="auto"/>
            <w:left w:val="none" w:sz="0" w:space="0" w:color="auto"/>
            <w:bottom w:val="none" w:sz="0" w:space="0" w:color="auto"/>
            <w:right w:val="none" w:sz="0" w:space="0" w:color="auto"/>
          </w:divBdr>
        </w:div>
        <w:div w:id="1705136562">
          <w:marLeft w:val="547"/>
          <w:marRight w:val="0"/>
          <w:marTop w:val="240"/>
          <w:marBottom w:val="0"/>
          <w:divBdr>
            <w:top w:val="none" w:sz="0" w:space="0" w:color="auto"/>
            <w:left w:val="none" w:sz="0" w:space="0" w:color="auto"/>
            <w:bottom w:val="none" w:sz="0" w:space="0" w:color="auto"/>
            <w:right w:val="none" w:sz="0" w:space="0" w:color="auto"/>
          </w:divBdr>
        </w:div>
        <w:div w:id="2124223599">
          <w:marLeft w:val="547"/>
          <w:marRight w:val="0"/>
          <w:marTop w:val="240"/>
          <w:marBottom w:val="0"/>
          <w:divBdr>
            <w:top w:val="none" w:sz="0" w:space="0" w:color="auto"/>
            <w:left w:val="none" w:sz="0" w:space="0" w:color="auto"/>
            <w:bottom w:val="none" w:sz="0" w:space="0" w:color="auto"/>
            <w:right w:val="none" w:sz="0" w:space="0" w:color="auto"/>
          </w:divBdr>
        </w:div>
        <w:div w:id="2129229035">
          <w:marLeft w:val="547"/>
          <w:marRight w:val="0"/>
          <w:marTop w:val="240"/>
          <w:marBottom w:val="0"/>
          <w:divBdr>
            <w:top w:val="none" w:sz="0" w:space="0" w:color="auto"/>
            <w:left w:val="none" w:sz="0" w:space="0" w:color="auto"/>
            <w:bottom w:val="none" w:sz="0" w:space="0" w:color="auto"/>
            <w:right w:val="none" w:sz="0" w:space="0" w:color="auto"/>
          </w:divBdr>
        </w:div>
      </w:divsChild>
    </w:div>
    <w:div w:id="809399798">
      <w:bodyDiv w:val="1"/>
      <w:marLeft w:val="0"/>
      <w:marRight w:val="0"/>
      <w:marTop w:val="0"/>
      <w:marBottom w:val="0"/>
      <w:divBdr>
        <w:top w:val="none" w:sz="0" w:space="0" w:color="auto"/>
        <w:left w:val="none" w:sz="0" w:space="0" w:color="auto"/>
        <w:bottom w:val="none" w:sz="0" w:space="0" w:color="auto"/>
        <w:right w:val="none" w:sz="0" w:space="0" w:color="auto"/>
      </w:divBdr>
      <w:divsChild>
        <w:div w:id="826673197">
          <w:marLeft w:val="547"/>
          <w:marRight w:val="0"/>
          <w:marTop w:val="150"/>
          <w:marBottom w:val="0"/>
          <w:divBdr>
            <w:top w:val="none" w:sz="0" w:space="0" w:color="auto"/>
            <w:left w:val="none" w:sz="0" w:space="0" w:color="auto"/>
            <w:bottom w:val="none" w:sz="0" w:space="0" w:color="auto"/>
            <w:right w:val="none" w:sz="0" w:space="0" w:color="auto"/>
          </w:divBdr>
        </w:div>
        <w:div w:id="1021008780">
          <w:marLeft w:val="547"/>
          <w:marRight w:val="0"/>
          <w:marTop w:val="150"/>
          <w:marBottom w:val="0"/>
          <w:divBdr>
            <w:top w:val="none" w:sz="0" w:space="0" w:color="auto"/>
            <w:left w:val="none" w:sz="0" w:space="0" w:color="auto"/>
            <w:bottom w:val="none" w:sz="0" w:space="0" w:color="auto"/>
            <w:right w:val="none" w:sz="0" w:space="0" w:color="auto"/>
          </w:divBdr>
        </w:div>
        <w:div w:id="1065105293">
          <w:marLeft w:val="547"/>
          <w:marRight w:val="0"/>
          <w:marTop w:val="150"/>
          <w:marBottom w:val="0"/>
          <w:divBdr>
            <w:top w:val="none" w:sz="0" w:space="0" w:color="auto"/>
            <w:left w:val="none" w:sz="0" w:space="0" w:color="auto"/>
            <w:bottom w:val="none" w:sz="0" w:space="0" w:color="auto"/>
            <w:right w:val="none" w:sz="0" w:space="0" w:color="auto"/>
          </w:divBdr>
        </w:div>
        <w:div w:id="1444108994">
          <w:marLeft w:val="547"/>
          <w:marRight w:val="0"/>
          <w:marTop w:val="150"/>
          <w:marBottom w:val="0"/>
          <w:divBdr>
            <w:top w:val="none" w:sz="0" w:space="0" w:color="auto"/>
            <w:left w:val="none" w:sz="0" w:space="0" w:color="auto"/>
            <w:bottom w:val="none" w:sz="0" w:space="0" w:color="auto"/>
            <w:right w:val="none" w:sz="0" w:space="0" w:color="auto"/>
          </w:divBdr>
        </w:div>
        <w:div w:id="2066563267">
          <w:marLeft w:val="547"/>
          <w:marRight w:val="0"/>
          <w:marTop w:val="150"/>
          <w:marBottom w:val="0"/>
          <w:divBdr>
            <w:top w:val="none" w:sz="0" w:space="0" w:color="auto"/>
            <w:left w:val="none" w:sz="0" w:space="0" w:color="auto"/>
            <w:bottom w:val="none" w:sz="0" w:space="0" w:color="auto"/>
            <w:right w:val="none" w:sz="0" w:space="0" w:color="auto"/>
          </w:divBdr>
        </w:div>
      </w:divsChild>
    </w:div>
    <w:div w:id="977539379">
      <w:bodyDiv w:val="1"/>
      <w:marLeft w:val="0"/>
      <w:marRight w:val="0"/>
      <w:marTop w:val="0"/>
      <w:marBottom w:val="0"/>
      <w:divBdr>
        <w:top w:val="none" w:sz="0" w:space="0" w:color="auto"/>
        <w:left w:val="none" w:sz="0" w:space="0" w:color="auto"/>
        <w:bottom w:val="none" w:sz="0" w:space="0" w:color="auto"/>
        <w:right w:val="none" w:sz="0" w:space="0" w:color="auto"/>
      </w:divBdr>
      <w:divsChild>
        <w:div w:id="803347686">
          <w:marLeft w:val="360"/>
          <w:marRight w:val="0"/>
          <w:marTop w:val="240"/>
          <w:marBottom w:val="0"/>
          <w:divBdr>
            <w:top w:val="none" w:sz="0" w:space="0" w:color="auto"/>
            <w:left w:val="none" w:sz="0" w:space="0" w:color="auto"/>
            <w:bottom w:val="none" w:sz="0" w:space="0" w:color="auto"/>
            <w:right w:val="none" w:sz="0" w:space="0" w:color="auto"/>
          </w:divBdr>
        </w:div>
        <w:div w:id="954559934">
          <w:marLeft w:val="360"/>
          <w:marRight w:val="0"/>
          <w:marTop w:val="240"/>
          <w:marBottom w:val="0"/>
          <w:divBdr>
            <w:top w:val="none" w:sz="0" w:space="0" w:color="auto"/>
            <w:left w:val="none" w:sz="0" w:space="0" w:color="auto"/>
            <w:bottom w:val="none" w:sz="0" w:space="0" w:color="auto"/>
            <w:right w:val="none" w:sz="0" w:space="0" w:color="auto"/>
          </w:divBdr>
        </w:div>
        <w:div w:id="1137263653">
          <w:marLeft w:val="360"/>
          <w:marRight w:val="0"/>
          <w:marTop w:val="240"/>
          <w:marBottom w:val="0"/>
          <w:divBdr>
            <w:top w:val="none" w:sz="0" w:space="0" w:color="auto"/>
            <w:left w:val="none" w:sz="0" w:space="0" w:color="auto"/>
            <w:bottom w:val="none" w:sz="0" w:space="0" w:color="auto"/>
            <w:right w:val="none" w:sz="0" w:space="0" w:color="auto"/>
          </w:divBdr>
        </w:div>
        <w:div w:id="1277181446">
          <w:marLeft w:val="360"/>
          <w:marRight w:val="0"/>
          <w:marTop w:val="240"/>
          <w:marBottom w:val="0"/>
          <w:divBdr>
            <w:top w:val="none" w:sz="0" w:space="0" w:color="auto"/>
            <w:left w:val="none" w:sz="0" w:space="0" w:color="auto"/>
            <w:bottom w:val="none" w:sz="0" w:space="0" w:color="auto"/>
            <w:right w:val="none" w:sz="0" w:space="0" w:color="auto"/>
          </w:divBdr>
        </w:div>
        <w:div w:id="1529875680">
          <w:marLeft w:val="360"/>
          <w:marRight w:val="0"/>
          <w:marTop w:val="240"/>
          <w:marBottom w:val="0"/>
          <w:divBdr>
            <w:top w:val="none" w:sz="0" w:space="0" w:color="auto"/>
            <w:left w:val="none" w:sz="0" w:space="0" w:color="auto"/>
            <w:bottom w:val="none" w:sz="0" w:space="0" w:color="auto"/>
            <w:right w:val="none" w:sz="0" w:space="0" w:color="auto"/>
          </w:divBdr>
        </w:div>
      </w:divsChild>
    </w:div>
    <w:div w:id="1091925888">
      <w:bodyDiv w:val="1"/>
      <w:marLeft w:val="0"/>
      <w:marRight w:val="0"/>
      <w:marTop w:val="0"/>
      <w:marBottom w:val="0"/>
      <w:divBdr>
        <w:top w:val="none" w:sz="0" w:space="0" w:color="auto"/>
        <w:left w:val="none" w:sz="0" w:space="0" w:color="auto"/>
        <w:bottom w:val="none" w:sz="0" w:space="0" w:color="auto"/>
        <w:right w:val="none" w:sz="0" w:space="0" w:color="auto"/>
      </w:divBdr>
      <w:divsChild>
        <w:div w:id="1533302683">
          <w:marLeft w:val="907"/>
          <w:marRight w:val="0"/>
          <w:marTop w:val="75"/>
          <w:marBottom w:val="0"/>
          <w:divBdr>
            <w:top w:val="none" w:sz="0" w:space="0" w:color="auto"/>
            <w:left w:val="none" w:sz="0" w:space="0" w:color="auto"/>
            <w:bottom w:val="none" w:sz="0" w:space="0" w:color="auto"/>
            <w:right w:val="none" w:sz="0" w:space="0" w:color="auto"/>
          </w:divBdr>
        </w:div>
        <w:div w:id="1592467460">
          <w:marLeft w:val="907"/>
          <w:marRight w:val="0"/>
          <w:marTop w:val="75"/>
          <w:marBottom w:val="0"/>
          <w:divBdr>
            <w:top w:val="none" w:sz="0" w:space="0" w:color="auto"/>
            <w:left w:val="none" w:sz="0" w:space="0" w:color="auto"/>
            <w:bottom w:val="none" w:sz="0" w:space="0" w:color="auto"/>
            <w:right w:val="none" w:sz="0" w:space="0" w:color="auto"/>
          </w:divBdr>
        </w:div>
      </w:divsChild>
    </w:div>
    <w:div w:id="1145897644">
      <w:bodyDiv w:val="1"/>
      <w:marLeft w:val="0"/>
      <w:marRight w:val="0"/>
      <w:marTop w:val="0"/>
      <w:marBottom w:val="0"/>
      <w:divBdr>
        <w:top w:val="none" w:sz="0" w:space="0" w:color="auto"/>
        <w:left w:val="none" w:sz="0" w:space="0" w:color="auto"/>
        <w:bottom w:val="none" w:sz="0" w:space="0" w:color="auto"/>
        <w:right w:val="none" w:sz="0" w:space="0" w:color="auto"/>
      </w:divBdr>
    </w:div>
    <w:div w:id="1244994538">
      <w:bodyDiv w:val="1"/>
      <w:marLeft w:val="0"/>
      <w:marRight w:val="0"/>
      <w:marTop w:val="0"/>
      <w:marBottom w:val="0"/>
      <w:divBdr>
        <w:top w:val="none" w:sz="0" w:space="0" w:color="auto"/>
        <w:left w:val="none" w:sz="0" w:space="0" w:color="auto"/>
        <w:bottom w:val="none" w:sz="0" w:space="0" w:color="auto"/>
        <w:right w:val="none" w:sz="0" w:space="0" w:color="auto"/>
      </w:divBdr>
      <w:divsChild>
        <w:div w:id="531265190">
          <w:marLeft w:val="547"/>
          <w:marRight w:val="0"/>
          <w:marTop w:val="150"/>
          <w:marBottom w:val="0"/>
          <w:divBdr>
            <w:top w:val="none" w:sz="0" w:space="0" w:color="auto"/>
            <w:left w:val="none" w:sz="0" w:space="0" w:color="auto"/>
            <w:bottom w:val="none" w:sz="0" w:space="0" w:color="auto"/>
            <w:right w:val="none" w:sz="0" w:space="0" w:color="auto"/>
          </w:divBdr>
        </w:div>
        <w:div w:id="596914349">
          <w:marLeft w:val="547"/>
          <w:marRight w:val="0"/>
          <w:marTop w:val="150"/>
          <w:marBottom w:val="0"/>
          <w:divBdr>
            <w:top w:val="none" w:sz="0" w:space="0" w:color="auto"/>
            <w:left w:val="none" w:sz="0" w:space="0" w:color="auto"/>
            <w:bottom w:val="none" w:sz="0" w:space="0" w:color="auto"/>
            <w:right w:val="none" w:sz="0" w:space="0" w:color="auto"/>
          </w:divBdr>
        </w:div>
        <w:div w:id="676346252">
          <w:marLeft w:val="547"/>
          <w:marRight w:val="0"/>
          <w:marTop w:val="150"/>
          <w:marBottom w:val="0"/>
          <w:divBdr>
            <w:top w:val="none" w:sz="0" w:space="0" w:color="auto"/>
            <w:left w:val="none" w:sz="0" w:space="0" w:color="auto"/>
            <w:bottom w:val="none" w:sz="0" w:space="0" w:color="auto"/>
            <w:right w:val="none" w:sz="0" w:space="0" w:color="auto"/>
          </w:divBdr>
        </w:div>
      </w:divsChild>
    </w:div>
    <w:div w:id="1255169150">
      <w:bodyDiv w:val="1"/>
      <w:marLeft w:val="0"/>
      <w:marRight w:val="0"/>
      <w:marTop w:val="0"/>
      <w:marBottom w:val="0"/>
      <w:divBdr>
        <w:top w:val="none" w:sz="0" w:space="0" w:color="auto"/>
        <w:left w:val="none" w:sz="0" w:space="0" w:color="auto"/>
        <w:bottom w:val="none" w:sz="0" w:space="0" w:color="auto"/>
        <w:right w:val="none" w:sz="0" w:space="0" w:color="auto"/>
      </w:divBdr>
      <w:divsChild>
        <w:div w:id="569464435">
          <w:marLeft w:val="547"/>
          <w:marRight w:val="0"/>
          <w:marTop w:val="240"/>
          <w:marBottom w:val="0"/>
          <w:divBdr>
            <w:top w:val="none" w:sz="0" w:space="0" w:color="auto"/>
            <w:left w:val="none" w:sz="0" w:space="0" w:color="auto"/>
            <w:bottom w:val="none" w:sz="0" w:space="0" w:color="auto"/>
            <w:right w:val="none" w:sz="0" w:space="0" w:color="auto"/>
          </w:divBdr>
        </w:div>
        <w:div w:id="1075056081">
          <w:marLeft w:val="547"/>
          <w:marRight w:val="0"/>
          <w:marTop w:val="240"/>
          <w:marBottom w:val="0"/>
          <w:divBdr>
            <w:top w:val="none" w:sz="0" w:space="0" w:color="auto"/>
            <w:left w:val="none" w:sz="0" w:space="0" w:color="auto"/>
            <w:bottom w:val="none" w:sz="0" w:space="0" w:color="auto"/>
            <w:right w:val="none" w:sz="0" w:space="0" w:color="auto"/>
          </w:divBdr>
        </w:div>
        <w:div w:id="1315179281">
          <w:marLeft w:val="547"/>
          <w:marRight w:val="0"/>
          <w:marTop w:val="240"/>
          <w:marBottom w:val="0"/>
          <w:divBdr>
            <w:top w:val="none" w:sz="0" w:space="0" w:color="auto"/>
            <w:left w:val="none" w:sz="0" w:space="0" w:color="auto"/>
            <w:bottom w:val="none" w:sz="0" w:space="0" w:color="auto"/>
            <w:right w:val="none" w:sz="0" w:space="0" w:color="auto"/>
          </w:divBdr>
        </w:div>
        <w:div w:id="1365863425">
          <w:marLeft w:val="547"/>
          <w:marRight w:val="0"/>
          <w:marTop w:val="240"/>
          <w:marBottom w:val="0"/>
          <w:divBdr>
            <w:top w:val="none" w:sz="0" w:space="0" w:color="auto"/>
            <w:left w:val="none" w:sz="0" w:space="0" w:color="auto"/>
            <w:bottom w:val="none" w:sz="0" w:space="0" w:color="auto"/>
            <w:right w:val="none" w:sz="0" w:space="0" w:color="auto"/>
          </w:divBdr>
        </w:div>
        <w:div w:id="2064329202">
          <w:marLeft w:val="547"/>
          <w:marRight w:val="0"/>
          <w:marTop w:val="240"/>
          <w:marBottom w:val="0"/>
          <w:divBdr>
            <w:top w:val="none" w:sz="0" w:space="0" w:color="auto"/>
            <w:left w:val="none" w:sz="0" w:space="0" w:color="auto"/>
            <w:bottom w:val="none" w:sz="0" w:space="0" w:color="auto"/>
            <w:right w:val="none" w:sz="0" w:space="0" w:color="auto"/>
          </w:divBdr>
        </w:div>
      </w:divsChild>
    </w:div>
    <w:div w:id="1266577178">
      <w:bodyDiv w:val="1"/>
      <w:marLeft w:val="0"/>
      <w:marRight w:val="0"/>
      <w:marTop w:val="0"/>
      <w:marBottom w:val="0"/>
      <w:divBdr>
        <w:top w:val="none" w:sz="0" w:space="0" w:color="auto"/>
        <w:left w:val="none" w:sz="0" w:space="0" w:color="auto"/>
        <w:bottom w:val="none" w:sz="0" w:space="0" w:color="auto"/>
        <w:right w:val="none" w:sz="0" w:space="0" w:color="auto"/>
      </w:divBdr>
      <w:divsChild>
        <w:div w:id="68968890">
          <w:marLeft w:val="360"/>
          <w:marRight w:val="0"/>
          <w:marTop w:val="240"/>
          <w:marBottom w:val="0"/>
          <w:divBdr>
            <w:top w:val="none" w:sz="0" w:space="0" w:color="auto"/>
            <w:left w:val="none" w:sz="0" w:space="0" w:color="auto"/>
            <w:bottom w:val="none" w:sz="0" w:space="0" w:color="auto"/>
            <w:right w:val="none" w:sz="0" w:space="0" w:color="auto"/>
          </w:divBdr>
        </w:div>
        <w:div w:id="981933537">
          <w:marLeft w:val="360"/>
          <w:marRight w:val="0"/>
          <w:marTop w:val="240"/>
          <w:marBottom w:val="0"/>
          <w:divBdr>
            <w:top w:val="none" w:sz="0" w:space="0" w:color="auto"/>
            <w:left w:val="none" w:sz="0" w:space="0" w:color="auto"/>
            <w:bottom w:val="none" w:sz="0" w:space="0" w:color="auto"/>
            <w:right w:val="none" w:sz="0" w:space="0" w:color="auto"/>
          </w:divBdr>
        </w:div>
        <w:div w:id="1533569685">
          <w:marLeft w:val="360"/>
          <w:marRight w:val="0"/>
          <w:marTop w:val="240"/>
          <w:marBottom w:val="0"/>
          <w:divBdr>
            <w:top w:val="none" w:sz="0" w:space="0" w:color="auto"/>
            <w:left w:val="none" w:sz="0" w:space="0" w:color="auto"/>
            <w:bottom w:val="none" w:sz="0" w:space="0" w:color="auto"/>
            <w:right w:val="none" w:sz="0" w:space="0" w:color="auto"/>
          </w:divBdr>
        </w:div>
      </w:divsChild>
    </w:div>
    <w:div w:id="1329287413">
      <w:bodyDiv w:val="1"/>
      <w:marLeft w:val="0"/>
      <w:marRight w:val="0"/>
      <w:marTop w:val="0"/>
      <w:marBottom w:val="0"/>
      <w:divBdr>
        <w:top w:val="none" w:sz="0" w:space="0" w:color="auto"/>
        <w:left w:val="none" w:sz="0" w:space="0" w:color="auto"/>
        <w:bottom w:val="none" w:sz="0" w:space="0" w:color="auto"/>
        <w:right w:val="none" w:sz="0" w:space="0" w:color="auto"/>
      </w:divBdr>
      <w:divsChild>
        <w:div w:id="37314932">
          <w:marLeft w:val="547"/>
          <w:marRight w:val="0"/>
          <w:marTop w:val="150"/>
          <w:marBottom w:val="150"/>
          <w:divBdr>
            <w:top w:val="none" w:sz="0" w:space="0" w:color="auto"/>
            <w:left w:val="none" w:sz="0" w:space="0" w:color="auto"/>
            <w:bottom w:val="none" w:sz="0" w:space="0" w:color="auto"/>
            <w:right w:val="none" w:sz="0" w:space="0" w:color="auto"/>
          </w:divBdr>
        </w:div>
        <w:div w:id="385109574">
          <w:marLeft w:val="547"/>
          <w:marRight w:val="0"/>
          <w:marTop w:val="150"/>
          <w:marBottom w:val="150"/>
          <w:divBdr>
            <w:top w:val="none" w:sz="0" w:space="0" w:color="auto"/>
            <w:left w:val="none" w:sz="0" w:space="0" w:color="auto"/>
            <w:bottom w:val="none" w:sz="0" w:space="0" w:color="auto"/>
            <w:right w:val="none" w:sz="0" w:space="0" w:color="auto"/>
          </w:divBdr>
        </w:div>
        <w:div w:id="879823758">
          <w:marLeft w:val="547"/>
          <w:marRight w:val="0"/>
          <w:marTop w:val="150"/>
          <w:marBottom w:val="150"/>
          <w:divBdr>
            <w:top w:val="none" w:sz="0" w:space="0" w:color="auto"/>
            <w:left w:val="none" w:sz="0" w:space="0" w:color="auto"/>
            <w:bottom w:val="none" w:sz="0" w:space="0" w:color="auto"/>
            <w:right w:val="none" w:sz="0" w:space="0" w:color="auto"/>
          </w:divBdr>
        </w:div>
        <w:div w:id="1504785697">
          <w:marLeft w:val="547"/>
          <w:marRight w:val="0"/>
          <w:marTop w:val="150"/>
          <w:marBottom w:val="150"/>
          <w:divBdr>
            <w:top w:val="none" w:sz="0" w:space="0" w:color="auto"/>
            <w:left w:val="none" w:sz="0" w:space="0" w:color="auto"/>
            <w:bottom w:val="none" w:sz="0" w:space="0" w:color="auto"/>
            <w:right w:val="none" w:sz="0" w:space="0" w:color="auto"/>
          </w:divBdr>
        </w:div>
      </w:divsChild>
    </w:div>
    <w:div w:id="1383669996">
      <w:bodyDiv w:val="1"/>
      <w:marLeft w:val="0"/>
      <w:marRight w:val="0"/>
      <w:marTop w:val="0"/>
      <w:marBottom w:val="0"/>
      <w:divBdr>
        <w:top w:val="none" w:sz="0" w:space="0" w:color="auto"/>
        <w:left w:val="none" w:sz="0" w:space="0" w:color="auto"/>
        <w:bottom w:val="none" w:sz="0" w:space="0" w:color="auto"/>
        <w:right w:val="none" w:sz="0" w:space="0" w:color="auto"/>
      </w:divBdr>
    </w:div>
    <w:div w:id="1499464871">
      <w:bodyDiv w:val="1"/>
      <w:marLeft w:val="0"/>
      <w:marRight w:val="0"/>
      <w:marTop w:val="0"/>
      <w:marBottom w:val="0"/>
      <w:divBdr>
        <w:top w:val="none" w:sz="0" w:space="0" w:color="auto"/>
        <w:left w:val="none" w:sz="0" w:space="0" w:color="auto"/>
        <w:bottom w:val="none" w:sz="0" w:space="0" w:color="auto"/>
        <w:right w:val="none" w:sz="0" w:space="0" w:color="auto"/>
      </w:divBdr>
    </w:div>
    <w:div w:id="1504123744">
      <w:bodyDiv w:val="1"/>
      <w:marLeft w:val="0"/>
      <w:marRight w:val="0"/>
      <w:marTop w:val="0"/>
      <w:marBottom w:val="0"/>
      <w:divBdr>
        <w:top w:val="none" w:sz="0" w:space="0" w:color="auto"/>
        <w:left w:val="none" w:sz="0" w:space="0" w:color="auto"/>
        <w:bottom w:val="none" w:sz="0" w:space="0" w:color="auto"/>
        <w:right w:val="none" w:sz="0" w:space="0" w:color="auto"/>
      </w:divBdr>
      <w:divsChild>
        <w:div w:id="978388277">
          <w:marLeft w:val="547"/>
          <w:marRight w:val="0"/>
          <w:marTop w:val="150"/>
          <w:marBottom w:val="150"/>
          <w:divBdr>
            <w:top w:val="none" w:sz="0" w:space="0" w:color="auto"/>
            <w:left w:val="none" w:sz="0" w:space="0" w:color="auto"/>
            <w:bottom w:val="none" w:sz="0" w:space="0" w:color="auto"/>
            <w:right w:val="none" w:sz="0" w:space="0" w:color="auto"/>
          </w:divBdr>
        </w:div>
        <w:div w:id="1149055188">
          <w:marLeft w:val="547"/>
          <w:marRight w:val="0"/>
          <w:marTop w:val="150"/>
          <w:marBottom w:val="150"/>
          <w:divBdr>
            <w:top w:val="none" w:sz="0" w:space="0" w:color="auto"/>
            <w:left w:val="none" w:sz="0" w:space="0" w:color="auto"/>
            <w:bottom w:val="none" w:sz="0" w:space="0" w:color="auto"/>
            <w:right w:val="none" w:sz="0" w:space="0" w:color="auto"/>
          </w:divBdr>
        </w:div>
        <w:div w:id="1313096684">
          <w:marLeft w:val="547"/>
          <w:marRight w:val="0"/>
          <w:marTop w:val="150"/>
          <w:marBottom w:val="150"/>
          <w:divBdr>
            <w:top w:val="none" w:sz="0" w:space="0" w:color="auto"/>
            <w:left w:val="none" w:sz="0" w:space="0" w:color="auto"/>
            <w:bottom w:val="none" w:sz="0" w:space="0" w:color="auto"/>
            <w:right w:val="none" w:sz="0" w:space="0" w:color="auto"/>
          </w:divBdr>
        </w:div>
        <w:div w:id="1315331195">
          <w:marLeft w:val="547"/>
          <w:marRight w:val="0"/>
          <w:marTop w:val="150"/>
          <w:marBottom w:val="150"/>
          <w:divBdr>
            <w:top w:val="none" w:sz="0" w:space="0" w:color="auto"/>
            <w:left w:val="none" w:sz="0" w:space="0" w:color="auto"/>
            <w:bottom w:val="none" w:sz="0" w:space="0" w:color="auto"/>
            <w:right w:val="none" w:sz="0" w:space="0" w:color="auto"/>
          </w:divBdr>
        </w:div>
      </w:divsChild>
    </w:div>
    <w:div w:id="1523661870">
      <w:bodyDiv w:val="1"/>
      <w:marLeft w:val="0"/>
      <w:marRight w:val="0"/>
      <w:marTop w:val="0"/>
      <w:marBottom w:val="0"/>
      <w:divBdr>
        <w:top w:val="none" w:sz="0" w:space="0" w:color="auto"/>
        <w:left w:val="none" w:sz="0" w:space="0" w:color="auto"/>
        <w:bottom w:val="none" w:sz="0" w:space="0" w:color="auto"/>
        <w:right w:val="none" w:sz="0" w:space="0" w:color="auto"/>
      </w:divBdr>
      <w:divsChild>
        <w:div w:id="109202982">
          <w:marLeft w:val="360"/>
          <w:marRight w:val="0"/>
          <w:marTop w:val="240"/>
          <w:marBottom w:val="0"/>
          <w:divBdr>
            <w:top w:val="none" w:sz="0" w:space="0" w:color="auto"/>
            <w:left w:val="none" w:sz="0" w:space="0" w:color="auto"/>
            <w:bottom w:val="none" w:sz="0" w:space="0" w:color="auto"/>
            <w:right w:val="none" w:sz="0" w:space="0" w:color="auto"/>
          </w:divBdr>
        </w:div>
        <w:div w:id="591932638">
          <w:marLeft w:val="360"/>
          <w:marRight w:val="0"/>
          <w:marTop w:val="240"/>
          <w:marBottom w:val="0"/>
          <w:divBdr>
            <w:top w:val="none" w:sz="0" w:space="0" w:color="auto"/>
            <w:left w:val="none" w:sz="0" w:space="0" w:color="auto"/>
            <w:bottom w:val="none" w:sz="0" w:space="0" w:color="auto"/>
            <w:right w:val="none" w:sz="0" w:space="0" w:color="auto"/>
          </w:divBdr>
        </w:div>
        <w:div w:id="925386849">
          <w:marLeft w:val="360"/>
          <w:marRight w:val="0"/>
          <w:marTop w:val="240"/>
          <w:marBottom w:val="0"/>
          <w:divBdr>
            <w:top w:val="none" w:sz="0" w:space="0" w:color="auto"/>
            <w:left w:val="none" w:sz="0" w:space="0" w:color="auto"/>
            <w:bottom w:val="none" w:sz="0" w:space="0" w:color="auto"/>
            <w:right w:val="none" w:sz="0" w:space="0" w:color="auto"/>
          </w:divBdr>
        </w:div>
        <w:div w:id="1520124331">
          <w:marLeft w:val="360"/>
          <w:marRight w:val="0"/>
          <w:marTop w:val="240"/>
          <w:marBottom w:val="0"/>
          <w:divBdr>
            <w:top w:val="none" w:sz="0" w:space="0" w:color="auto"/>
            <w:left w:val="none" w:sz="0" w:space="0" w:color="auto"/>
            <w:bottom w:val="none" w:sz="0" w:space="0" w:color="auto"/>
            <w:right w:val="none" w:sz="0" w:space="0" w:color="auto"/>
          </w:divBdr>
        </w:div>
        <w:div w:id="1691684670">
          <w:marLeft w:val="360"/>
          <w:marRight w:val="0"/>
          <w:marTop w:val="240"/>
          <w:marBottom w:val="0"/>
          <w:divBdr>
            <w:top w:val="none" w:sz="0" w:space="0" w:color="auto"/>
            <w:left w:val="none" w:sz="0" w:space="0" w:color="auto"/>
            <w:bottom w:val="none" w:sz="0" w:space="0" w:color="auto"/>
            <w:right w:val="none" w:sz="0" w:space="0" w:color="auto"/>
          </w:divBdr>
        </w:div>
        <w:div w:id="1845240316">
          <w:marLeft w:val="360"/>
          <w:marRight w:val="0"/>
          <w:marTop w:val="240"/>
          <w:marBottom w:val="0"/>
          <w:divBdr>
            <w:top w:val="none" w:sz="0" w:space="0" w:color="auto"/>
            <w:left w:val="none" w:sz="0" w:space="0" w:color="auto"/>
            <w:bottom w:val="none" w:sz="0" w:space="0" w:color="auto"/>
            <w:right w:val="none" w:sz="0" w:space="0" w:color="auto"/>
          </w:divBdr>
        </w:div>
      </w:divsChild>
    </w:div>
    <w:div w:id="1612468514">
      <w:bodyDiv w:val="1"/>
      <w:marLeft w:val="0"/>
      <w:marRight w:val="0"/>
      <w:marTop w:val="0"/>
      <w:marBottom w:val="0"/>
      <w:divBdr>
        <w:top w:val="none" w:sz="0" w:space="0" w:color="auto"/>
        <w:left w:val="none" w:sz="0" w:space="0" w:color="auto"/>
        <w:bottom w:val="none" w:sz="0" w:space="0" w:color="auto"/>
        <w:right w:val="none" w:sz="0" w:space="0" w:color="auto"/>
      </w:divBdr>
    </w:div>
    <w:div w:id="1621911698">
      <w:bodyDiv w:val="1"/>
      <w:marLeft w:val="0"/>
      <w:marRight w:val="0"/>
      <w:marTop w:val="0"/>
      <w:marBottom w:val="0"/>
      <w:divBdr>
        <w:top w:val="none" w:sz="0" w:space="0" w:color="auto"/>
        <w:left w:val="none" w:sz="0" w:space="0" w:color="auto"/>
        <w:bottom w:val="none" w:sz="0" w:space="0" w:color="auto"/>
        <w:right w:val="none" w:sz="0" w:space="0" w:color="auto"/>
      </w:divBdr>
      <w:divsChild>
        <w:div w:id="545482838">
          <w:marLeft w:val="360"/>
          <w:marRight w:val="0"/>
          <w:marTop w:val="240"/>
          <w:marBottom w:val="0"/>
          <w:divBdr>
            <w:top w:val="none" w:sz="0" w:space="0" w:color="auto"/>
            <w:left w:val="none" w:sz="0" w:space="0" w:color="auto"/>
            <w:bottom w:val="none" w:sz="0" w:space="0" w:color="auto"/>
            <w:right w:val="none" w:sz="0" w:space="0" w:color="auto"/>
          </w:divBdr>
        </w:div>
        <w:div w:id="381711806">
          <w:marLeft w:val="360"/>
          <w:marRight w:val="0"/>
          <w:marTop w:val="240"/>
          <w:marBottom w:val="0"/>
          <w:divBdr>
            <w:top w:val="none" w:sz="0" w:space="0" w:color="auto"/>
            <w:left w:val="none" w:sz="0" w:space="0" w:color="auto"/>
            <w:bottom w:val="none" w:sz="0" w:space="0" w:color="auto"/>
            <w:right w:val="none" w:sz="0" w:space="0" w:color="auto"/>
          </w:divBdr>
        </w:div>
        <w:div w:id="1179736364">
          <w:marLeft w:val="360"/>
          <w:marRight w:val="0"/>
          <w:marTop w:val="240"/>
          <w:marBottom w:val="0"/>
          <w:divBdr>
            <w:top w:val="none" w:sz="0" w:space="0" w:color="auto"/>
            <w:left w:val="none" w:sz="0" w:space="0" w:color="auto"/>
            <w:bottom w:val="none" w:sz="0" w:space="0" w:color="auto"/>
            <w:right w:val="none" w:sz="0" w:space="0" w:color="auto"/>
          </w:divBdr>
        </w:div>
        <w:div w:id="818040835">
          <w:marLeft w:val="360"/>
          <w:marRight w:val="0"/>
          <w:marTop w:val="240"/>
          <w:marBottom w:val="0"/>
          <w:divBdr>
            <w:top w:val="none" w:sz="0" w:space="0" w:color="auto"/>
            <w:left w:val="none" w:sz="0" w:space="0" w:color="auto"/>
            <w:bottom w:val="none" w:sz="0" w:space="0" w:color="auto"/>
            <w:right w:val="none" w:sz="0" w:space="0" w:color="auto"/>
          </w:divBdr>
        </w:div>
        <w:div w:id="2090105590">
          <w:marLeft w:val="360"/>
          <w:marRight w:val="0"/>
          <w:marTop w:val="240"/>
          <w:marBottom w:val="0"/>
          <w:divBdr>
            <w:top w:val="none" w:sz="0" w:space="0" w:color="auto"/>
            <w:left w:val="none" w:sz="0" w:space="0" w:color="auto"/>
            <w:bottom w:val="none" w:sz="0" w:space="0" w:color="auto"/>
            <w:right w:val="none" w:sz="0" w:space="0" w:color="auto"/>
          </w:divBdr>
        </w:div>
      </w:divsChild>
    </w:div>
    <w:div w:id="1882742780">
      <w:bodyDiv w:val="1"/>
      <w:marLeft w:val="0"/>
      <w:marRight w:val="0"/>
      <w:marTop w:val="0"/>
      <w:marBottom w:val="0"/>
      <w:divBdr>
        <w:top w:val="none" w:sz="0" w:space="0" w:color="auto"/>
        <w:left w:val="none" w:sz="0" w:space="0" w:color="auto"/>
        <w:bottom w:val="none" w:sz="0" w:space="0" w:color="auto"/>
        <w:right w:val="none" w:sz="0" w:space="0" w:color="auto"/>
      </w:divBdr>
    </w:div>
    <w:div w:id="1917782124">
      <w:bodyDiv w:val="1"/>
      <w:marLeft w:val="0"/>
      <w:marRight w:val="0"/>
      <w:marTop w:val="0"/>
      <w:marBottom w:val="0"/>
      <w:divBdr>
        <w:top w:val="none" w:sz="0" w:space="0" w:color="auto"/>
        <w:left w:val="none" w:sz="0" w:space="0" w:color="auto"/>
        <w:bottom w:val="none" w:sz="0" w:space="0" w:color="auto"/>
        <w:right w:val="none" w:sz="0" w:space="0" w:color="auto"/>
      </w:divBdr>
      <w:divsChild>
        <w:div w:id="334722376">
          <w:marLeft w:val="0"/>
          <w:marRight w:val="0"/>
          <w:marTop w:val="0"/>
          <w:marBottom w:val="0"/>
          <w:divBdr>
            <w:top w:val="none" w:sz="0" w:space="0" w:color="auto"/>
            <w:left w:val="none" w:sz="0" w:space="0" w:color="auto"/>
            <w:bottom w:val="none" w:sz="0" w:space="0" w:color="auto"/>
            <w:right w:val="none" w:sz="0" w:space="0" w:color="auto"/>
          </w:divBdr>
          <w:divsChild>
            <w:div w:id="1975287314">
              <w:marLeft w:val="0"/>
              <w:marRight w:val="0"/>
              <w:marTop w:val="0"/>
              <w:marBottom w:val="0"/>
              <w:divBdr>
                <w:top w:val="none" w:sz="0" w:space="0" w:color="auto"/>
                <w:left w:val="none" w:sz="0" w:space="0" w:color="auto"/>
                <w:bottom w:val="none" w:sz="0" w:space="0" w:color="auto"/>
                <w:right w:val="none" w:sz="0" w:space="0" w:color="auto"/>
              </w:divBdr>
              <w:divsChild>
                <w:div w:id="616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7289">
          <w:marLeft w:val="0"/>
          <w:marRight w:val="0"/>
          <w:marTop w:val="0"/>
          <w:marBottom w:val="0"/>
          <w:divBdr>
            <w:top w:val="none" w:sz="0" w:space="0" w:color="auto"/>
            <w:left w:val="none" w:sz="0" w:space="0" w:color="auto"/>
            <w:bottom w:val="none" w:sz="0" w:space="0" w:color="auto"/>
            <w:right w:val="none" w:sz="0" w:space="0" w:color="auto"/>
          </w:divBdr>
        </w:div>
      </w:divsChild>
    </w:div>
    <w:div w:id="1919359207">
      <w:bodyDiv w:val="1"/>
      <w:marLeft w:val="0"/>
      <w:marRight w:val="0"/>
      <w:marTop w:val="0"/>
      <w:marBottom w:val="0"/>
      <w:divBdr>
        <w:top w:val="none" w:sz="0" w:space="0" w:color="auto"/>
        <w:left w:val="none" w:sz="0" w:space="0" w:color="auto"/>
        <w:bottom w:val="none" w:sz="0" w:space="0" w:color="auto"/>
        <w:right w:val="none" w:sz="0" w:space="0" w:color="auto"/>
      </w:divBdr>
      <w:divsChild>
        <w:div w:id="53310518">
          <w:marLeft w:val="547"/>
          <w:marRight w:val="0"/>
          <w:marTop w:val="150"/>
          <w:marBottom w:val="0"/>
          <w:divBdr>
            <w:top w:val="none" w:sz="0" w:space="0" w:color="auto"/>
            <w:left w:val="none" w:sz="0" w:space="0" w:color="auto"/>
            <w:bottom w:val="none" w:sz="0" w:space="0" w:color="auto"/>
            <w:right w:val="none" w:sz="0" w:space="0" w:color="auto"/>
          </w:divBdr>
        </w:div>
        <w:div w:id="162285338">
          <w:marLeft w:val="547"/>
          <w:marRight w:val="0"/>
          <w:marTop w:val="150"/>
          <w:marBottom w:val="0"/>
          <w:divBdr>
            <w:top w:val="none" w:sz="0" w:space="0" w:color="auto"/>
            <w:left w:val="none" w:sz="0" w:space="0" w:color="auto"/>
            <w:bottom w:val="none" w:sz="0" w:space="0" w:color="auto"/>
            <w:right w:val="none" w:sz="0" w:space="0" w:color="auto"/>
          </w:divBdr>
        </w:div>
        <w:div w:id="230702341">
          <w:marLeft w:val="547"/>
          <w:marRight w:val="0"/>
          <w:marTop w:val="150"/>
          <w:marBottom w:val="0"/>
          <w:divBdr>
            <w:top w:val="none" w:sz="0" w:space="0" w:color="auto"/>
            <w:left w:val="none" w:sz="0" w:space="0" w:color="auto"/>
            <w:bottom w:val="none" w:sz="0" w:space="0" w:color="auto"/>
            <w:right w:val="none" w:sz="0" w:space="0" w:color="auto"/>
          </w:divBdr>
        </w:div>
        <w:div w:id="409431516">
          <w:marLeft w:val="547"/>
          <w:marRight w:val="0"/>
          <w:marTop w:val="150"/>
          <w:marBottom w:val="0"/>
          <w:divBdr>
            <w:top w:val="none" w:sz="0" w:space="0" w:color="auto"/>
            <w:left w:val="none" w:sz="0" w:space="0" w:color="auto"/>
            <w:bottom w:val="none" w:sz="0" w:space="0" w:color="auto"/>
            <w:right w:val="none" w:sz="0" w:space="0" w:color="auto"/>
          </w:divBdr>
        </w:div>
        <w:div w:id="1605453153">
          <w:marLeft w:val="547"/>
          <w:marRight w:val="0"/>
          <w:marTop w:val="150"/>
          <w:marBottom w:val="0"/>
          <w:divBdr>
            <w:top w:val="none" w:sz="0" w:space="0" w:color="auto"/>
            <w:left w:val="none" w:sz="0" w:space="0" w:color="auto"/>
            <w:bottom w:val="none" w:sz="0" w:space="0" w:color="auto"/>
            <w:right w:val="none" w:sz="0" w:space="0" w:color="auto"/>
          </w:divBdr>
        </w:div>
        <w:div w:id="1982805340">
          <w:marLeft w:val="547"/>
          <w:marRight w:val="0"/>
          <w:marTop w:val="150"/>
          <w:marBottom w:val="0"/>
          <w:divBdr>
            <w:top w:val="none" w:sz="0" w:space="0" w:color="auto"/>
            <w:left w:val="none" w:sz="0" w:space="0" w:color="auto"/>
            <w:bottom w:val="none" w:sz="0" w:space="0" w:color="auto"/>
            <w:right w:val="none" w:sz="0" w:space="0" w:color="auto"/>
          </w:divBdr>
        </w:div>
      </w:divsChild>
    </w:div>
    <w:div w:id="2068648975">
      <w:bodyDiv w:val="1"/>
      <w:marLeft w:val="0"/>
      <w:marRight w:val="0"/>
      <w:marTop w:val="0"/>
      <w:marBottom w:val="0"/>
      <w:divBdr>
        <w:top w:val="none" w:sz="0" w:space="0" w:color="auto"/>
        <w:left w:val="none" w:sz="0" w:space="0" w:color="auto"/>
        <w:bottom w:val="none" w:sz="0" w:space="0" w:color="auto"/>
        <w:right w:val="none" w:sz="0" w:space="0" w:color="auto"/>
      </w:divBdr>
      <w:divsChild>
        <w:div w:id="677542580">
          <w:marLeft w:val="360"/>
          <w:marRight w:val="0"/>
          <w:marTop w:val="240"/>
          <w:marBottom w:val="0"/>
          <w:divBdr>
            <w:top w:val="none" w:sz="0" w:space="0" w:color="auto"/>
            <w:left w:val="none" w:sz="0" w:space="0" w:color="auto"/>
            <w:bottom w:val="none" w:sz="0" w:space="0" w:color="auto"/>
            <w:right w:val="none" w:sz="0" w:space="0" w:color="auto"/>
          </w:divBdr>
        </w:div>
        <w:div w:id="1553300071">
          <w:marLeft w:val="360"/>
          <w:marRight w:val="0"/>
          <w:marTop w:val="240"/>
          <w:marBottom w:val="0"/>
          <w:divBdr>
            <w:top w:val="none" w:sz="0" w:space="0" w:color="auto"/>
            <w:left w:val="none" w:sz="0" w:space="0" w:color="auto"/>
            <w:bottom w:val="none" w:sz="0" w:space="0" w:color="auto"/>
            <w:right w:val="none" w:sz="0" w:space="0" w:color="auto"/>
          </w:divBdr>
        </w:div>
        <w:div w:id="1643073881">
          <w:marLeft w:val="360"/>
          <w:marRight w:val="0"/>
          <w:marTop w:val="240"/>
          <w:marBottom w:val="0"/>
          <w:divBdr>
            <w:top w:val="none" w:sz="0" w:space="0" w:color="auto"/>
            <w:left w:val="none" w:sz="0" w:space="0" w:color="auto"/>
            <w:bottom w:val="none" w:sz="0" w:space="0" w:color="auto"/>
            <w:right w:val="none" w:sz="0" w:space="0" w:color="auto"/>
          </w:divBdr>
        </w:div>
      </w:divsChild>
    </w:div>
    <w:div w:id="2115050759">
      <w:bodyDiv w:val="1"/>
      <w:marLeft w:val="0"/>
      <w:marRight w:val="0"/>
      <w:marTop w:val="0"/>
      <w:marBottom w:val="0"/>
      <w:divBdr>
        <w:top w:val="none" w:sz="0" w:space="0" w:color="auto"/>
        <w:left w:val="none" w:sz="0" w:space="0" w:color="auto"/>
        <w:bottom w:val="none" w:sz="0" w:space="0" w:color="auto"/>
        <w:right w:val="none" w:sz="0" w:space="0" w:color="auto"/>
      </w:divBdr>
      <w:divsChild>
        <w:div w:id="540017299">
          <w:marLeft w:val="360"/>
          <w:marRight w:val="0"/>
          <w:marTop w:val="240"/>
          <w:marBottom w:val="0"/>
          <w:divBdr>
            <w:top w:val="none" w:sz="0" w:space="0" w:color="auto"/>
            <w:left w:val="none" w:sz="0" w:space="0" w:color="auto"/>
            <w:bottom w:val="none" w:sz="0" w:space="0" w:color="auto"/>
            <w:right w:val="none" w:sz="0" w:space="0" w:color="auto"/>
          </w:divBdr>
        </w:div>
        <w:div w:id="1191458724">
          <w:marLeft w:val="360"/>
          <w:marRight w:val="0"/>
          <w:marTop w:val="240"/>
          <w:marBottom w:val="0"/>
          <w:divBdr>
            <w:top w:val="none" w:sz="0" w:space="0" w:color="auto"/>
            <w:left w:val="none" w:sz="0" w:space="0" w:color="auto"/>
            <w:bottom w:val="none" w:sz="0" w:space="0" w:color="auto"/>
            <w:right w:val="none" w:sz="0" w:space="0" w:color="auto"/>
          </w:divBdr>
        </w:div>
        <w:div w:id="1522281164">
          <w:marLeft w:val="360"/>
          <w:marRight w:val="0"/>
          <w:marTop w:val="240"/>
          <w:marBottom w:val="0"/>
          <w:divBdr>
            <w:top w:val="none" w:sz="0" w:space="0" w:color="auto"/>
            <w:left w:val="none" w:sz="0" w:space="0" w:color="auto"/>
            <w:bottom w:val="none" w:sz="0" w:space="0" w:color="auto"/>
            <w:right w:val="none" w:sz="0" w:space="0" w:color="auto"/>
          </w:divBdr>
        </w:div>
        <w:div w:id="1746534763">
          <w:marLeft w:val="360"/>
          <w:marRight w:val="0"/>
          <w:marTop w:val="240"/>
          <w:marBottom w:val="0"/>
          <w:divBdr>
            <w:top w:val="none" w:sz="0" w:space="0" w:color="auto"/>
            <w:left w:val="none" w:sz="0" w:space="0" w:color="auto"/>
            <w:bottom w:val="none" w:sz="0" w:space="0" w:color="auto"/>
            <w:right w:val="none" w:sz="0" w:space="0" w:color="auto"/>
          </w:divBdr>
        </w:div>
        <w:div w:id="2129350912">
          <w:marLeft w:val="360"/>
          <w:marRight w:val="0"/>
          <w:marTop w:val="240"/>
          <w:marBottom w:val="0"/>
          <w:divBdr>
            <w:top w:val="none" w:sz="0" w:space="0" w:color="auto"/>
            <w:left w:val="none" w:sz="0" w:space="0" w:color="auto"/>
            <w:bottom w:val="none" w:sz="0" w:space="0" w:color="auto"/>
            <w:right w:val="none" w:sz="0" w:space="0" w:color="auto"/>
          </w:divBdr>
        </w:div>
      </w:divsChild>
    </w:div>
    <w:div w:id="2146963251">
      <w:bodyDiv w:val="1"/>
      <w:marLeft w:val="0"/>
      <w:marRight w:val="0"/>
      <w:marTop w:val="0"/>
      <w:marBottom w:val="0"/>
      <w:divBdr>
        <w:top w:val="none" w:sz="0" w:space="0" w:color="auto"/>
        <w:left w:val="none" w:sz="0" w:space="0" w:color="auto"/>
        <w:bottom w:val="none" w:sz="0" w:space="0" w:color="auto"/>
        <w:right w:val="none" w:sz="0" w:space="0" w:color="auto"/>
      </w:divBdr>
      <w:divsChild>
        <w:div w:id="286594790">
          <w:marLeft w:val="360"/>
          <w:marRight w:val="0"/>
          <w:marTop w:val="240"/>
          <w:marBottom w:val="0"/>
          <w:divBdr>
            <w:top w:val="none" w:sz="0" w:space="0" w:color="auto"/>
            <w:left w:val="none" w:sz="0" w:space="0" w:color="auto"/>
            <w:bottom w:val="none" w:sz="0" w:space="0" w:color="auto"/>
            <w:right w:val="none" w:sz="0" w:space="0" w:color="auto"/>
          </w:divBdr>
        </w:div>
        <w:div w:id="294675319">
          <w:marLeft w:val="360"/>
          <w:marRight w:val="0"/>
          <w:marTop w:val="240"/>
          <w:marBottom w:val="0"/>
          <w:divBdr>
            <w:top w:val="none" w:sz="0" w:space="0" w:color="auto"/>
            <w:left w:val="none" w:sz="0" w:space="0" w:color="auto"/>
            <w:bottom w:val="none" w:sz="0" w:space="0" w:color="auto"/>
            <w:right w:val="none" w:sz="0" w:space="0" w:color="auto"/>
          </w:divBdr>
        </w:div>
        <w:div w:id="1534072088">
          <w:marLeft w:val="360"/>
          <w:marRight w:val="0"/>
          <w:marTop w:val="240"/>
          <w:marBottom w:val="0"/>
          <w:divBdr>
            <w:top w:val="none" w:sz="0" w:space="0" w:color="auto"/>
            <w:left w:val="none" w:sz="0" w:space="0" w:color="auto"/>
            <w:bottom w:val="none" w:sz="0" w:space="0" w:color="auto"/>
            <w:right w:val="none" w:sz="0" w:space="0" w:color="auto"/>
          </w:divBdr>
        </w:div>
        <w:div w:id="1924365345">
          <w:marLeft w:val="360"/>
          <w:marRight w:val="0"/>
          <w:marTop w:val="240"/>
          <w:marBottom w:val="0"/>
          <w:divBdr>
            <w:top w:val="none" w:sz="0" w:space="0" w:color="auto"/>
            <w:left w:val="none" w:sz="0" w:space="0" w:color="auto"/>
            <w:bottom w:val="none" w:sz="0" w:space="0" w:color="auto"/>
            <w:right w:val="none" w:sz="0" w:space="0" w:color="auto"/>
          </w:divBdr>
        </w:div>
        <w:div w:id="2124687873">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F093-7658-4115-B116-60325696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15</Pages>
  <Words>3248</Words>
  <Characters>18515</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Millner, Lisa D</dc:creator>
  <cp:keywords/>
  <dc:description/>
  <cp:lastModifiedBy>Busick, Jana</cp:lastModifiedBy>
  <cp:revision>31</cp:revision>
  <dcterms:created xsi:type="dcterms:W3CDTF">2024-04-29T16:31:00Z</dcterms:created>
  <dcterms:modified xsi:type="dcterms:W3CDTF">2024-11-22T02:39:00Z</dcterms:modified>
</cp:coreProperties>
</file>